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60" w:rsidRDefault="00582D60" w:rsidP="00AB06D9">
      <w:pPr>
        <w:rPr>
          <w:sz w:val="28"/>
          <w:szCs w:val="28"/>
        </w:rPr>
      </w:pPr>
    </w:p>
    <w:p w:rsidR="00582D60" w:rsidRDefault="00582D60" w:rsidP="00582D60">
      <w:pPr>
        <w:jc w:val="center"/>
        <w:rPr>
          <w:sz w:val="28"/>
          <w:szCs w:val="28"/>
        </w:rPr>
      </w:pPr>
      <w:r w:rsidRPr="00A97D33">
        <w:rPr>
          <w:sz w:val="28"/>
          <w:szCs w:val="28"/>
        </w:rPr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582D60" w:rsidRPr="00A97D33" w:rsidRDefault="00582D60" w:rsidP="00582D60">
      <w:pPr>
        <w:jc w:val="center"/>
        <w:rPr>
          <w:sz w:val="28"/>
          <w:szCs w:val="28"/>
        </w:rPr>
      </w:pPr>
    </w:p>
    <w:p w:rsidR="00582D60" w:rsidRPr="00A97D33" w:rsidRDefault="00582D60" w:rsidP="00582D60">
      <w:pPr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3402"/>
        <w:gridCol w:w="3544"/>
      </w:tblGrid>
      <w:tr w:rsidR="00582D60" w:rsidRPr="00A97D33" w:rsidTr="00BF27C6">
        <w:tc>
          <w:tcPr>
            <w:tcW w:w="3119" w:type="dxa"/>
            <w:shd w:val="clear" w:color="auto" w:fill="auto"/>
          </w:tcPr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«Рассмотрено</w:t>
            </w:r>
            <w:r w:rsidRPr="00A97D33">
              <w:rPr>
                <w:sz w:val="26"/>
                <w:szCs w:val="26"/>
              </w:rPr>
              <w:t>»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Руководитель МО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 /</w:t>
            </w:r>
            <w:proofErr w:type="spellStart"/>
            <w:r>
              <w:rPr>
                <w:sz w:val="26"/>
                <w:szCs w:val="26"/>
              </w:rPr>
              <w:t>Мударисова</w:t>
            </w:r>
            <w:proofErr w:type="spellEnd"/>
            <w:r>
              <w:rPr>
                <w:sz w:val="26"/>
                <w:szCs w:val="26"/>
              </w:rPr>
              <w:t xml:space="preserve"> Ф.А</w:t>
            </w:r>
            <w:r w:rsidRPr="00A97D33">
              <w:rPr>
                <w:sz w:val="26"/>
                <w:szCs w:val="26"/>
              </w:rPr>
              <w:t>.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 xml:space="preserve">Протокол   №___ 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«___»_______ 2020</w:t>
            </w:r>
            <w:r w:rsidRPr="00A97D33">
              <w:rPr>
                <w:sz w:val="26"/>
                <w:szCs w:val="26"/>
              </w:rPr>
              <w:t xml:space="preserve">г 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«Согласовано</w:t>
            </w:r>
            <w:r w:rsidRPr="00A97D33">
              <w:rPr>
                <w:sz w:val="26"/>
                <w:szCs w:val="26"/>
              </w:rPr>
              <w:t>»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A97D33">
              <w:rPr>
                <w:sz w:val="26"/>
                <w:szCs w:val="26"/>
              </w:rPr>
              <w:t>по</w:t>
            </w:r>
            <w:proofErr w:type="gramEnd"/>
            <w:r w:rsidRPr="00A97D33">
              <w:rPr>
                <w:sz w:val="26"/>
                <w:szCs w:val="26"/>
              </w:rPr>
              <w:t xml:space="preserve"> 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УВР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_______/Рахматуллина З.Х./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«___»___________2020</w:t>
            </w:r>
            <w:r w:rsidRPr="00A97D33">
              <w:rPr>
                <w:sz w:val="26"/>
                <w:szCs w:val="26"/>
              </w:rPr>
              <w:t>г.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582D60" w:rsidRPr="00A97D33" w:rsidRDefault="00582D60" w:rsidP="00BF2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«Утверждено</w:t>
            </w:r>
            <w:r w:rsidRPr="00A97D33">
              <w:rPr>
                <w:sz w:val="26"/>
                <w:szCs w:val="26"/>
              </w:rPr>
              <w:t>»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Директор МБОУ СОШ №2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с.Киргиз-Мияки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>___________/</w:t>
            </w:r>
            <w:proofErr w:type="spellStart"/>
            <w:r w:rsidRPr="00A97D33">
              <w:rPr>
                <w:sz w:val="26"/>
                <w:szCs w:val="26"/>
              </w:rPr>
              <w:t>Дедух</w:t>
            </w:r>
            <w:proofErr w:type="spellEnd"/>
            <w:r w:rsidRPr="00A97D33">
              <w:rPr>
                <w:sz w:val="26"/>
                <w:szCs w:val="26"/>
              </w:rPr>
              <w:t xml:space="preserve"> В.Д./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 xml:space="preserve">                              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 xml:space="preserve">Приказ   №___ </w:t>
            </w:r>
          </w:p>
          <w:p w:rsidR="00582D60" w:rsidRPr="00A97D33" w:rsidRDefault="00582D60" w:rsidP="00BF27C6">
            <w:pPr>
              <w:rPr>
                <w:sz w:val="26"/>
                <w:szCs w:val="26"/>
              </w:rPr>
            </w:pPr>
            <w:r w:rsidRPr="00A97D33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«___»_________ 2020</w:t>
            </w:r>
            <w:r w:rsidRPr="00A97D33">
              <w:rPr>
                <w:sz w:val="26"/>
                <w:szCs w:val="26"/>
              </w:rPr>
              <w:t>г.</w:t>
            </w:r>
          </w:p>
        </w:tc>
      </w:tr>
    </w:tbl>
    <w:p w:rsidR="00582D60" w:rsidRPr="00A97D33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jc w:val="center"/>
        <w:rPr>
          <w:sz w:val="28"/>
          <w:szCs w:val="28"/>
        </w:rPr>
      </w:pPr>
      <w:r>
        <w:rPr>
          <w:sz w:val="28"/>
          <w:szCs w:val="28"/>
        </w:rPr>
        <w:t>Календарно-тематическое планирование</w:t>
      </w:r>
    </w:p>
    <w:p w:rsidR="00582D60" w:rsidRDefault="00582D60" w:rsidP="00582D6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внеурочной деятельности </w:t>
      </w:r>
      <w:r w:rsidRPr="00A97D33">
        <w:rPr>
          <w:sz w:val="28"/>
          <w:szCs w:val="28"/>
        </w:rPr>
        <w:t xml:space="preserve"> «Основы финансовой грамотности» </w:t>
      </w:r>
    </w:p>
    <w:p w:rsidR="00582D60" w:rsidRDefault="00582D60" w:rsidP="00582D60">
      <w:pPr>
        <w:jc w:val="center"/>
        <w:rPr>
          <w:sz w:val="28"/>
          <w:szCs w:val="28"/>
        </w:rPr>
      </w:pPr>
      <w:r>
        <w:rPr>
          <w:sz w:val="28"/>
          <w:szCs w:val="28"/>
        </w:rPr>
        <w:t>в 10</w:t>
      </w:r>
      <w:r w:rsidRPr="00A97D33">
        <w:rPr>
          <w:sz w:val="28"/>
          <w:szCs w:val="28"/>
        </w:rPr>
        <w:t xml:space="preserve"> клас</w:t>
      </w:r>
      <w:r>
        <w:rPr>
          <w:sz w:val="28"/>
          <w:szCs w:val="28"/>
        </w:rPr>
        <w:t>се</w:t>
      </w:r>
    </w:p>
    <w:p w:rsidR="00582D60" w:rsidRPr="00A97D33" w:rsidRDefault="00582D60" w:rsidP="00582D60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582D60" w:rsidRPr="00582D60" w:rsidRDefault="00582D60" w:rsidP="00582D60">
      <w:pPr>
        <w:jc w:val="center"/>
        <w:rPr>
          <w:sz w:val="28"/>
          <w:szCs w:val="28"/>
        </w:rPr>
      </w:pPr>
      <w:r w:rsidRPr="00A97D33">
        <w:rPr>
          <w:sz w:val="28"/>
          <w:szCs w:val="28"/>
        </w:rPr>
        <w:t>МУДАРИСОВОЙ ФАЙРУЗЫ АМИРОВНЫ</w:t>
      </w:r>
    </w:p>
    <w:p w:rsidR="00582D60" w:rsidRPr="00A97D33" w:rsidRDefault="00582D60" w:rsidP="00582D60">
      <w:pPr>
        <w:jc w:val="center"/>
        <w:rPr>
          <w:sz w:val="28"/>
          <w:szCs w:val="28"/>
        </w:rPr>
      </w:pPr>
      <w:r w:rsidRPr="00A97D33">
        <w:rPr>
          <w:sz w:val="28"/>
          <w:szCs w:val="28"/>
        </w:rPr>
        <w:t>учителя истории и обществознания высшей категории</w:t>
      </w:r>
    </w:p>
    <w:p w:rsidR="00582D60" w:rsidRPr="00A97D33" w:rsidRDefault="00582D60" w:rsidP="00582D60">
      <w:pPr>
        <w:jc w:val="center"/>
        <w:rPr>
          <w:sz w:val="28"/>
          <w:szCs w:val="28"/>
        </w:rPr>
      </w:pPr>
    </w:p>
    <w:p w:rsidR="00582D60" w:rsidRPr="00A97D33" w:rsidRDefault="00582D60" w:rsidP="00582D60">
      <w:pPr>
        <w:jc w:val="center"/>
        <w:rPr>
          <w:sz w:val="28"/>
          <w:szCs w:val="28"/>
        </w:rPr>
      </w:pPr>
    </w:p>
    <w:p w:rsidR="00582D60" w:rsidRPr="00A97D33" w:rsidRDefault="00582D60" w:rsidP="00582D60">
      <w:pPr>
        <w:jc w:val="center"/>
        <w:rPr>
          <w:sz w:val="28"/>
          <w:szCs w:val="28"/>
        </w:rPr>
      </w:pPr>
      <w:r w:rsidRPr="00A97D33">
        <w:rPr>
          <w:sz w:val="28"/>
          <w:szCs w:val="28"/>
        </w:rPr>
        <w:t>(</w:t>
      </w:r>
      <w:r>
        <w:rPr>
          <w:sz w:val="28"/>
          <w:szCs w:val="28"/>
        </w:rPr>
        <w:t>Срок реализации 1 год</w:t>
      </w:r>
      <w:r w:rsidRPr="00A97D33">
        <w:rPr>
          <w:sz w:val="28"/>
          <w:szCs w:val="28"/>
        </w:rPr>
        <w:t>)</w:t>
      </w:r>
    </w:p>
    <w:p w:rsidR="00582D60" w:rsidRPr="00A97D33" w:rsidRDefault="00582D60" w:rsidP="00582D60">
      <w:pPr>
        <w:jc w:val="center"/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582D60" w:rsidRPr="00A97D33" w:rsidRDefault="00582D60" w:rsidP="00582D60">
      <w:pPr>
        <w:rPr>
          <w:sz w:val="28"/>
          <w:szCs w:val="28"/>
        </w:rPr>
      </w:pPr>
    </w:p>
    <w:p w:rsidR="000A57CB" w:rsidRPr="00AB06D9" w:rsidRDefault="00582D60" w:rsidP="00AB06D9">
      <w:pPr>
        <w:jc w:val="center"/>
        <w:rPr>
          <w:sz w:val="28"/>
          <w:szCs w:val="28"/>
        </w:rPr>
      </w:pPr>
      <w:r w:rsidRPr="00A97D33">
        <w:rPr>
          <w:sz w:val="28"/>
          <w:szCs w:val="28"/>
        </w:rPr>
        <w:t>с.Киргиз-Мияки</w:t>
      </w:r>
    </w:p>
    <w:p w:rsidR="000A57CB" w:rsidRDefault="000A57CB" w:rsidP="000A57CB">
      <w:pPr>
        <w:ind w:right="-119"/>
        <w:jc w:val="center"/>
        <w:rPr>
          <w:b/>
          <w:bCs/>
          <w:sz w:val="28"/>
          <w:szCs w:val="28"/>
        </w:rPr>
      </w:pPr>
    </w:p>
    <w:p w:rsidR="000A57CB" w:rsidRDefault="000A57CB" w:rsidP="000A57CB">
      <w:pPr>
        <w:tabs>
          <w:tab w:val="left" w:pos="3855"/>
        </w:tabs>
        <w:rPr>
          <w:b/>
        </w:rPr>
      </w:pPr>
    </w:p>
    <w:p w:rsidR="000A57CB" w:rsidRPr="00C638A8" w:rsidRDefault="000A57CB" w:rsidP="000A57CB">
      <w:pPr>
        <w:jc w:val="center"/>
        <w:rPr>
          <w:b/>
        </w:rPr>
      </w:pPr>
      <w:r w:rsidRPr="00C638A8">
        <w:rPr>
          <w:b/>
        </w:rPr>
        <w:t xml:space="preserve">РАБОЧАЯ ПРОГРАММА                                                                                                           </w:t>
      </w:r>
    </w:p>
    <w:p w:rsidR="000A57CB" w:rsidRPr="00F34A32" w:rsidRDefault="000A57CB" w:rsidP="000A57CB">
      <w:pPr>
        <w:jc w:val="center"/>
        <w:rPr>
          <w:b/>
        </w:rPr>
      </w:pPr>
      <w:r w:rsidRPr="00F34A32">
        <w:rPr>
          <w:b/>
        </w:rPr>
        <w:t xml:space="preserve">    ПО УЧЕБНОМУ ПРЕДМЕТУ «</w:t>
      </w:r>
      <w:r>
        <w:rPr>
          <w:b/>
        </w:rPr>
        <w:t>ФИНАНСОВАЯ ГРАМОТНОСТЬ</w:t>
      </w:r>
      <w:r w:rsidRPr="00F34A32">
        <w:rPr>
          <w:b/>
        </w:rPr>
        <w:t>»</w:t>
      </w:r>
    </w:p>
    <w:p w:rsidR="000A57CB" w:rsidRPr="00F34A32" w:rsidRDefault="000A57CB" w:rsidP="000A57CB">
      <w:pPr>
        <w:jc w:val="right"/>
        <w:rPr>
          <w:b/>
        </w:rPr>
      </w:pPr>
    </w:p>
    <w:p w:rsidR="000A57CB" w:rsidRPr="009A01EC" w:rsidRDefault="000A57CB" w:rsidP="000A57CB">
      <w:pPr>
        <w:numPr>
          <w:ilvl w:val="0"/>
          <w:numId w:val="1"/>
        </w:numPr>
        <w:ind w:left="1066" w:hanging="357"/>
        <w:rPr>
          <w:b/>
        </w:rPr>
      </w:pPr>
      <w:r>
        <w:rPr>
          <w:b/>
        </w:rPr>
        <w:t>ПОЯСНИТЕЛЬНАЯ ЗАПИСКА</w:t>
      </w:r>
    </w:p>
    <w:p w:rsidR="000A57CB" w:rsidRDefault="000A57CB" w:rsidP="000A57CB">
      <w:pPr>
        <w:ind w:firstLine="708"/>
        <w:jc w:val="both"/>
      </w:pPr>
      <w:r w:rsidRPr="00C71092">
        <w:t>Рабочая</w:t>
      </w:r>
      <w:r>
        <w:t xml:space="preserve"> программа по курсу «Финансовая грамотность» для </w:t>
      </w:r>
      <w:r w:rsidRPr="00337B10">
        <w:t>1</w:t>
      </w:r>
      <w:r>
        <w:t>0</w:t>
      </w:r>
      <w:r w:rsidRPr="00337B10">
        <w:t xml:space="preserve"> класса</w:t>
      </w:r>
      <w:r>
        <w:t xml:space="preserve"> </w:t>
      </w:r>
      <w:r w:rsidRPr="00C71092">
        <w:t>составлена на основе</w:t>
      </w:r>
      <w:r>
        <w:t>:</w:t>
      </w:r>
    </w:p>
    <w:p w:rsidR="000A57CB" w:rsidRPr="001223D6" w:rsidRDefault="000A57CB" w:rsidP="000A57C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1223D6">
        <w:rPr>
          <w:rFonts w:ascii="Times New Roman" w:hAnsi="Times New Roman"/>
          <w:sz w:val="24"/>
        </w:rPr>
        <w:t>Федеральный закон от 29 декабря 2012 г. N 273-ФЗ "Об образовании в Российской Федерации" (с изменениями и дополнениями);</w:t>
      </w:r>
    </w:p>
    <w:p w:rsidR="000A57CB" w:rsidRPr="001223D6" w:rsidRDefault="000A57CB" w:rsidP="000A57C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1223D6">
        <w:rPr>
          <w:rFonts w:ascii="Times New Roman" w:hAnsi="Times New Roman"/>
          <w:sz w:val="24"/>
        </w:rPr>
        <w:t>Федеральный компонент государственного образовательного стандарта общего образования (Приказ Министерства от 05. 03. 2004 № 1089) (с изменениями и дополнениями);</w:t>
      </w:r>
    </w:p>
    <w:p w:rsidR="000A57CB" w:rsidRPr="001223D6" w:rsidRDefault="000A57CB" w:rsidP="000A57C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1223D6">
        <w:rPr>
          <w:rFonts w:ascii="Times New Roman" w:hAnsi="Times New Roman"/>
          <w:sz w:val="24"/>
        </w:rPr>
        <w:t>Примерной основной образовательной программы основного общего образования (</w:t>
      </w:r>
      <w:proofErr w:type="gramStart"/>
      <w:r w:rsidRPr="001223D6">
        <w:rPr>
          <w:rFonts w:ascii="Times New Roman" w:hAnsi="Times New Roman"/>
          <w:sz w:val="24"/>
        </w:rPr>
        <w:t>одобрена</w:t>
      </w:r>
      <w:proofErr w:type="gramEnd"/>
      <w:r w:rsidRPr="001223D6">
        <w:rPr>
          <w:rFonts w:ascii="Times New Roman" w:hAnsi="Times New Roman"/>
          <w:sz w:val="24"/>
        </w:rPr>
        <w:t xml:space="preserve"> решением федерального учебно-методического объединения по общему образованию (протокол от 8 апреля 2015 г. № 1/15);</w:t>
      </w:r>
    </w:p>
    <w:p w:rsidR="000A57CB" w:rsidRPr="001223D6" w:rsidRDefault="000A57CB" w:rsidP="000A57CB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4"/>
        </w:rPr>
      </w:pPr>
      <w:r w:rsidRPr="001223D6">
        <w:rPr>
          <w:rFonts w:ascii="Times New Roman" w:hAnsi="Times New Roman"/>
          <w:sz w:val="24"/>
        </w:rPr>
        <w:t xml:space="preserve">Авторской программы «Финансовая грамотность»   авторы: Ю. Брехова, А. </w:t>
      </w:r>
      <w:proofErr w:type="spellStart"/>
      <w:r w:rsidRPr="001223D6">
        <w:rPr>
          <w:rFonts w:ascii="Times New Roman" w:hAnsi="Times New Roman"/>
          <w:sz w:val="24"/>
        </w:rPr>
        <w:t>Алмосов</w:t>
      </w:r>
      <w:proofErr w:type="spellEnd"/>
      <w:r w:rsidRPr="001223D6">
        <w:rPr>
          <w:rFonts w:ascii="Times New Roman" w:hAnsi="Times New Roman"/>
          <w:sz w:val="24"/>
        </w:rPr>
        <w:t xml:space="preserve">, Д. </w:t>
      </w:r>
      <w:proofErr w:type="spellStart"/>
      <w:r w:rsidRPr="001223D6">
        <w:rPr>
          <w:rFonts w:ascii="Times New Roman" w:hAnsi="Times New Roman"/>
          <w:sz w:val="24"/>
        </w:rPr>
        <w:t>Завьялов</w:t>
      </w:r>
      <w:proofErr w:type="spellEnd"/>
      <w:r>
        <w:rPr>
          <w:rFonts w:ascii="Times New Roman" w:hAnsi="Times New Roman"/>
          <w:sz w:val="24"/>
        </w:rPr>
        <w:t>, А.– Москва, «ВИТА ПРЕСС», 2016</w:t>
      </w:r>
      <w:r w:rsidRPr="001223D6">
        <w:rPr>
          <w:rFonts w:ascii="Times New Roman" w:hAnsi="Times New Roman"/>
          <w:sz w:val="24"/>
        </w:rPr>
        <w:t xml:space="preserve"> г.</w:t>
      </w:r>
    </w:p>
    <w:p w:rsidR="000A57CB" w:rsidRDefault="000A57CB" w:rsidP="000A57CB">
      <w:pPr>
        <w:jc w:val="both"/>
      </w:pPr>
    </w:p>
    <w:p w:rsidR="000A57CB" w:rsidRDefault="000A57CB" w:rsidP="000A57CB">
      <w:pPr>
        <w:widowControl w:val="0"/>
        <w:ind w:left="357" w:right="57"/>
        <w:jc w:val="both"/>
      </w:pPr>
      <w:r w:rsidRPr="00065BE2">
        <w:rPr>
          <w:b/>
        </w:rPr>
        <w:t>Целью</w:t>
      </w:r>
      <w:r>
        <w:t xml:space="preserve"> курса является</w:t>
      </w:r>
    </w:p>
    <w:p w:rsidR="000A57CB" w:rsidRPr="00065BE2" w:rsidRDefault="000A57CB" w:rsidP="000A57CB">
      <w:pPr>
        <w:pStyle w:val="a5"/>
        <w:widowControl w:val="0"/>
        <w:numPr>
          <w:ilvl w:val="0"/>
          <w:numId w:val="2"/>
        </w:numPr>
        <w:tabs>
          <w:tab w:val="left" w:pos="284"/>
        </w:tabs>
        <w:ind w:left="567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учащихся 10  класса</w:t>
      </w:r>
      <w:r w:rsidRPr="001223D6">
        <w:rPr>
          <w:rFonts w:ascii="Times New Roman" w:hAnsi="Times New Roman"/>
          <w:sz w:val="24"/>
          <w:szCs w:val="24"/>
        </w:rPr>
        <w:t xml:space="preserve"> необходимых знаний, умений и навыков для принятия рациональных финансовых решений в сфере управления личными финансами.</w:t>
      </w:r>
    </w:p>
    <w:p w:rsidR="000A57CB" w:rsidRDefault="000A57CB" w:rsidP="000A57CB">
      <w:pPr>
        <w:widowControl w:val="0"/>
        <w:ind w:left="357" w:right="57"/>
        <w:jc w:val="both"/>
      </w:pPr>
      <w:r w:rsidRPr="00065BE2">
        <w:rPr>
          <w:b/>
        </w:rPr>
        <w:t xml:space="preserve">Задачами </w:t>
      </w:r>
      <w:r>
        <w:t xml:space="preserve">курса является </w:t>
      </w:r>
    </w:p>
    <w:p w:rsidR="000A57CB" w:rsidRPr="001223D6" w:rsidRDefault="000A57CB" w:rsidP="000A57CB">
      <w:pPr>
        <w:pStyle w:val="a5"/>
        <w:widowControl w:val="0"/>
        <w:numPr>
          <w:ilvl w:val="0"/>
          <w:numId w:val="3"/>
        </w:numPr>
        <w:ind w:right="57"/>
        <w:jc w:val="both"/>
        <w:rPr>
          <w:rFonts w:ascii="Times New Roman" w:hAnsi="Times New Roman"/>
          <w:sz w:val="24"/>
          <w:szCs w:val="24"/>
        </w:rPr>
      </w:pPr>
      <w:r w:rsidRPr="001223D6">
        <w:rPr>
          <w:rFonts w:ascii="Times New Roman" w:hAnsi="Times New Roman"/>
          <w:sz w:val="24"/>
          <w:szCs w:val="24"/>
        </w:rPr>
        <w:t>увеличение объема информации об инструментах финансового и фондового рынка,</w:t>
      </w:r>
      <w:r>
        <w:rPr>
          <w:rFonts w:ascii="Times New Roman" w:hAnsi="Times New Roman"/>
          <w:sz w:val="24"/>
          <w:szCs w:val="24"/>
        </w:rPr>
        <w:t xml:space="preserve"> распространяемой на Республики Башкортостан</w:t>
      </w:r>
      <w:r w:rsidRPr="001223D6">
        <w:rPr>
          <w:rFonts w:ascii="Times New Roman" w:hAnsi="Times New Roman"/>
          <w:sz w:val="24"/>
          <w:szCs w:val="24"/>
        </w:rPr>
        <w:t xml:space="preserve">; </w:t>
      </w:r>
    </w:p>
    <w:p w:rsidR="000A57CB" w:rsidRPr="001223D6" w:rsidRDefault="000A57CB" w:rsidP="000A57CB">
      <w:pPr>
        <w:pStyle w:val="a5"/>
        <w:widowControl w:val="0"/>
        <w:numPr>
          <w:ilvl w:val="0"/>
          <w:numId w:val="3"/>
        </w:numPr>
        <w:ind w:right="57"/>
        <w:jc w:val="both"/>
        <w:rPr>
          <w:rFonts w:ascii="Times New Roman" w:hAnsi="Times New Roman"/>
          <w:sz w:val="24"/>
          <w:szCs w:val="24"/>
        </w:rPr>
      </w:pPr>
      <w:r w:rsidRPr="001223D6">
        <w:rPr>
          <w:rFonts w:ascii="Times New Roman" w:hAnsi="Times New Roman"/>
          <w:sz w:val="24"/>
          <w:szCs w:val="24"/>
        </w:rPr>
        <w:t>развитие информационных систем финансового рынка и механизмов защиты прав потребителей финансовых услуг на территории</w:t>
      </w:r>
      <w:r w:rsidRPr="002429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Республики Башкортостан;</w:t>
      </w:r>
    </w:p>
    <w:p w:rsidR="000A57CB" w:rsidRPr="001223D6" w:rsidRDefault="000A57CB" w:rsidP="000A57CB">
      <w:pPr>
        <w:pStyle w:val="a5"/>
        <w:widowControl w:val="0"/>
        <w:numPr>
          <w:ilvl w:val="0"/>
          <w:numId w:val="3"/>
        </w:numPr>
        <w:ind w:right="57"/>
        <w:jc w:val="both"/>
        <w:rPr>
          <w:rFonts w:ascii="Times New Roman" w:hAnsi="Times New Roman"/>
          <w:sz w:val="24"/>
          <w:szCs w:val="24"/>
        </w:rPr>
      </w:pPr>
      <w:r w:rsidRPr="001223D6">
        <w:rPr>
          <w:rFonts w:ascii="Times New Roman" w:hAnsi="Times New Roman"/>
          <w:sz w:val="24"/>
          <w:szCs w:val="24"/>
        </w:rPr>
        <w:t xml:space="preserve">развитие личности учащихся, адаптация к изменяющимся социально-экономическим условиям жизни; </w:t>
      </w:r>
    </w:p>
    <w:p w:rsidR="000A57CB" w:rsidRPr="001223D6" w:rsidRDefault="000A57CB" w:rsidP="000A57CB">
      <w:pPr>
        <w:pStyle w:val="a5"/>
        <w:widowControl w:val="0"/>
        <w:numPr>
          <w:ilvl w:val="0"/>
          <w:numId w:val="3"/>
        </w:numPr>
        <w:ind w:right="57"/>
        <w:jc w:val="both"/>
        <w:rPr>
          <w:rFonts w:ascii="Times New Roman" w:hAnsi="Times New Roman"/>
          <w:sz w:val="24"/>
          <w:szCs w:val="24"/>
        </w:rPr>
      </w:pPr>
      <w:r w:rsidRPr="001223D6">
        <w:rPr>
          <w:rFonts w:ascii="Times New Roman" w:hAnsi="Times New Roman"/>
          <w:sz w:val="24"/>
          <w:szCs w:val="24"/>
        </w:rPr>
        <w:t xml:space="preserve">формирование  навыков  для принятия компетентных, правильных финансовых решений </w:t>
      </w:r>
    </w:p>
    <w:p w:rsidR="000A57CB" w:rsidRPr="00065BE2" w:rsidRDefault="000A57CB" w:rsidP="000A57CB">
      <w:pPr>
        <w:pStyle w:val="a5"/>
        <w:widowControl w:val="0"/>
        <w:ind w:left="284" w:right="57"/>
        <w:jc w:val="both"/>
        <w:rPr>
          <w:rFonts w:ascii="Times New Roman" w:hAnsi="Times New Roman"/>
          <w:sz w:val="24"/>
          <w:szCs w:val="24"/>
        </w:rPr>
      </w:pPr>
    </w:p>
    <w:p w:rsidR="000A57CB" w:rsidRPr="00CB4062" w:rsidRDefault="000A57CB" w:rsidP="000A57CB">
      <w:pPr>
        <w:widowControl w:val="0"/>
        <w:ind w:left="357" w:right="57"/>
        <w:jc w:val="both"/>
        <w:rPr>
          <w:color w:val="000000"/>
        </w:rPr>
      </w:pPr>
    </w:p>
    <w:p w:rsidR="000A57CB" w:rsidRPr="009D7D4E" w:rsidRDefault="000A57CB" w:rsidP="000A57CB">
      <w:pPr>
        <w:numPr>
          <w:ilvl w:val="0"/>
          <w:numId w:val="1"/>
        </w:numPr>
        <w:ind w:left="1066" w:hanging="357"/>
        <w:rPr>
          <w:b/>
          <w:sz w:val="32"/>
          <w:szCs w:val="32"/>
        </w:rPr>
      </w:pPr>
      <w:r>
        <w:rPr>
          <w:b/>
        </w:rPr>
        <w:t>ОБЩАЯ ХАРАКТЕРИСТИКА УЧЕБНОГО ПРЕДМЕТА</w:t>
      </w:r>
    </w:p>
    <w:p w:rsidR="000A57CB" w:rsidRDefault="000A57CB" w:rsidP="000A57CB">
      <w:pPr>
        <w:widowControl w:val="0"/>
        <w:ind w:firstLine="709"/>
        <w:jc w:val="both"/>
      </w:pPr>
      <w:r>
        <w:t xml:space="preserve"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понятия и навыки, которые в последующем позволят ему принимать оптимальные финансовые решения, с успехом решать возникающие финансовые проблемы, своевременно выявлять и предотвращать финансовые мошенничества. </w:t>
      </w:r>
    </w:p>
    <w:p w:rsidR="000A57CB" w:rsidRDefault="000A57CB" w:rsidP="000A57CB">
      <w:pPr>
        <w:widowControl w:val="0"/>
        <w:ind w:firstLine="709"/>
        <w:jc w:val="both"/>
      </w:pPr>
      <w:r>
        <w:t xml:space="preserve">Учебная программа рассчитана на учащихся 10-11  классов и составлена с учётом психологических особенностей подростков. Школьники 16-18 лет уже обладают </w:t>
      </w:r>
      <w:r>
        <w:lastRenderedPageBreak/>
        <w:t xml:space="preserve">необходимыми знаниями, навыками, умениями и инструментарием, которые позволили бы правильно воспринимать темы, предлагаемые им в рамках курса «Финансовая грамотность». Именно в выпускных классах можно изучать темы, которые школьниками более раннего возраста не могут быть правильно поняты и уяснены. Кроме того, школьники 11 класса после окончания школы фактически выходят в самостоятельную жизнь, в которой знания о финансовых институтах и об особенностях взаимодействия с ними становятся чрезвычайно важными для полноценного вхождения в общество и достижения личного финансового благополучия. </w:t>
      </w:r>
    </w:p>
    <w:p w:rsidR="000A57CB" w:rsidRDefault="000A57CB" w:rsidP="000A57CB">
      <w:pPr>
        <w:widowControl w:val="0"/>
        <w:ind w:firstLine="709"/>
        <w:jc w:val="both"/>
      </w:pPr>
      <w:r>
        <w:t xml:space="preserve">Предлагаемый курс повышения финансовой грамотности школьников 10-11 классов предполагает раскрытие ключевых вопросов функционирования финансовых институтов и взаимодействия с ними. В рамках курса рассматриваются такие понятия, как коммерческий банк, инвестиционный фонд, рынок ценных бумаг, налоговая система, пенсионный фонд и пр. Учащиеся должны научиться 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 </w:t>
      </w:r>
    </w:p>
    <w:p w:rsidR="000A57CB" w:rsidRDefault="000A57CB" w:rsidP="000A57CB">
      <w:pPr>
        <w:widowControl w:val="0"/>
        <w:ind w:firstLine="709"/>
        <w:jc w:val="both"/>
      </w:pPr>
      <w:r>
        <w:t xml:space="preserve">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обществе. </w:t>
      </w:r>
    </w:p>
    <w:p w:rsidR="000A57CB" w:rsidRPr="00337B10" w:rsidRDefault="000A57CB" w:rsidP="000A57CB">
      <w:pPr>
        <w:widowControl w:val="0"/>
        <w:ind w:firstLine="709"/>
        <w:jc w:val="both"/>
        <w:rPr>
          <w:highlight w:val="yellow"/>
        </w:rPr>
      </w:pPr>
      <w:r w:rsidRPr="0050671B">
        <w:t>Курс базируется на комплексе знаний, закладываемых в ряде учебных предметов: «История», «Обществознание»</w:t>
      </w:r>
      <w:r>
        <w:t>, «Технология»</w:t>
      </w:r>
      <w:r w:rsidRPr="0050671B">
        <w:t>.</w:t>
      </w:r>
    </w:p>
    <w:p w:rsidR="000A57CB" w:rsidRPr="00CB4062" w:rsidRDefault="000A57CB" w:rsidP="000A57CB">
      <w:pPr>
        <w:widowControl w:val="0"/>
        <w:ind w:left="357" w:right="57"/>
        <w:jc w:val="both"/>
      </w:pPr>
    </w:p>
    <w:p w:rsidR="000A57CB" w:rsidRPr="00CB4062" w:rsidRDefault="000A57CB" w:rsidP="000A57CB">
      <w:pPr>
        <w:widowControl w:val="0"/>
        <w:numPr>
          <w:ilvl w:val="0"/>
          <w:numId w:val="1"/>
        </w:numPr>
        <w:ind w:left="1066" w:hanging="357"/>
        <w:rPr>
          <w:b/>
        </w:rPr>
      </w:pPr>
      <w:r w:rsidRPr="00CB4062">
        <w:rPr>
          <w:b/>
        </w:rPr>
        <w:t>МЕСТ</w:t>
      </w:r>
      <w:r>
        <w:rPr>
          <w:b/>
        </w:rPr>
        <w:t xml:space="preserve">ОУЧЕБНОГО </w:t>
      </w:r>
      <w:r w:rsidRPr="00CB4062">
        <w:rPr>
          <w:b/>
        </w:rPr>
        <w:t>ПРЕДМЕТА В УЧЕБНОМ ПЛАНЕ</w:t>
      </w:r>
    </w:p>
    <w:p w:rsidR="000A57CB" w:rsidRPr="00F90A5E" w:rsidRDefault="000A57CB" w:rsidP="000A57CB">
      <w:pPr>
        <w:ind w:firstLine="708"/>
        <w:jc w:val="both"/>
      </w:pPr>
      <w:r w:rsidRPr="00F90A5E">
        <w:t xml:space="preserve">На изучение курса </w:t>
      </w:r>
      <w:r>
        <w:t>«Финансовая грамотность»</w:t>
      </w:r>
      <w:r w:rsidRPr="00F90A5E">
        <w:t xml:space="preserve"> отводится в 1</w:t>
      </w:r>
      <w:r>
        <w:t>0</w:t>
      </w:r>
      <w:r w:rsidRPr="00F90A5E">
        <w:t xml:space="preserve"> кл</w:t>
      </w:r>
      <w:r>
        <w:t>ассе 35</w:t>
      </w:r>
      <w:r w:rsidRPr="00F90A5E">
        <w:t xml:space="preserve"> час</w:t>
      </w:r>
      <w:r>
        <w:t>ов за счет  компонента образовательного учреждения</w:t>
      </w:r>
      <w:r w:rsidRPr="00F90A5E">
        <w:t>.</w:t>
      </w:r>
    </w:p>
    <w:p w:rsidR="000A57CB" w:rsidRDefault="000A57CB" w:rsidP="000A57CB">
      <w:pPr>
        <w:widowControl w:val="0"/>
        <w:ind w:firstLine="709"/>
        <w:jc w:val="both"/>
      </w:pPr>
      <w:r w:rsidRPr="000A3735">
        <w:t xml:space="preserve">Рабочая программа рассчитана на </w:t>
      </w:r>
      <w:r>
        <w:t xml:space="preserve">35часов, </w:t>
      </w:r>
      <w:r w:rsidRPr="00963C59">
        <w:t xml:space="preserve">из расчета </w:t>
      </w:r>
      <w:r>
        <w:t>1</w:t>
      </w:r>
      <w:r w:rsidRPr="00963C59">
        <w:t xml:space="preserve"> учебны</w:t>
      </w:r>
      <w:r>
        <w:t>й</w:t>
      </w:r>
      <w:r w:rsidRPr="00963C59">
        <w:t xml:space="preserve"> час в неделю</w:t>
      </w:r>
      <w:r>
        <w:t>.</w:t>
      </w:r>
    </w:p>
    <w:p w:rsidR="000A57CB" w:rsidRDefault="000A57CB" w:rsidP="000A57CB">
      <w:pPr>
        <w:widowControl w:val="0"/>
        <w:ind w:firstLine="709"/>
        <w:jc w:val="both"/>
      </w:pPr>
    </w:p>
    <w:p w:rsidR="000A57CB" w:rsidRPr="00CB4062" w:rsidRDefault="000A57CB" w:rsidP="000A57CB">
      <w:pPr>
        <w:widowControl w:val="0"/>
        <w:ind w:firstLine="709"/>
        <w:jc w:val="both"/>
      </w:pPr>
    </w:p>
    <w:p w:rsidR="000A57CB" w:rsidRPr="0023483B" w:rsidRDefault="000A57CB" w:rsidP="000A57CB">
      <w:pPr>
        <w:shd w:val="clear" w:color="auto" w:fill="FFFFFF"/>
        <w:spacing w:before="100" w:beforeAutospacing="1" w:after="100" w:afterAutospacing="1"/>
        <w:ind w:left="720"/>
        <w:rPr>
          <w:color w:val="000000"/>
        </w:rPr>
      </w:pPr>
      <w:r w:rsidRPr="0023483B">
        <w:rPr>
          <w:color w:val="000000"/>
        </w:rPr>
        <w:t xml:space="preserve">4. </w:t>
      </w:r>
      <w:r w:rsidRPr="0023483B">
        <w:rPr>
          <w:b/>
          <w:bCs/>
          <w:color w:val="000000"/>
        </w:rPr>
        <w:t>Планируемые результаты освоения учебного модуля «Основы финансовой грамотности»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b/>
          <w:bCs/>
          <w:color w:val="000000"/>
        </w:rPr>
        <w:t>Личностные результаты: </w:t>
      </w:r>
      <w:r w:rsidRPr="0023483B">
        <w:rPr>
          <w:color w:val="000000"/>
        </w:rPr>
        <w:t xml:space="preserve">воспитание мотивации к труду, стремления строить свое будущее на основе </w:t>
      </w:r>
      <w:proofErr w:type="spellStart"/>
      <w:r w:rsidRPr="0023483B">
        <w:rPr>
          <w:color w:val="000000"/>
        </w:rPr>
        <w:t>целеполагания</w:t>
      </w:r>
      <w:proofErr w:type="spellEnd"/>
      <w:r w:rsidRPr="0023483B">
        <w:rPr>
          <w:color w:val="000000"/>
        </w:rPr>
        <w:t xml:space="preserve"> и планирования, ответственности за собственное финансовое благополучие, развитие навыков сотрудничества со сверстниками в различных социальных ситуациях, воспитание самостоятельности, умения не создавать конфликтов и находить выходы из спорных ситуаций.</w:t>
      </w:r>
    </w:p>
    <w:p w:rsidR="000A57CB" w:rsidRDefault="000A57CB" w:rsidP="000A57CB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23483B">
        <w:rPr>
          <w:b/>
          <w:bCs/>
          <w:color w:val="000000"/>
        </w:rPr>
        <w:t>Метапредметные</w:t>
      </w:r>
      <w:proofErr w:type="spellEnd"/>
      <w:r w:rsidRPr="0023483B">
        <w:rPr>
          <w:b/>
          <w:bCs/>
          <w:color w:val="000000"/>
        </w:rPr>
        <w:t xml:space="preserve"> результаты: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Регулятивные универсальные учебные действия: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умение самостоятельно планировать пути достижения личных финансовых целей, в том числе альтернативные, осознанно выбирать наиболее эффективные способы решения финансовых задач;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формирование навыков принятия решений на основе сравнительного анализа финансовых альтернатив, планирования и прогнозирования будущих доходов и расходов личного бюджета, навыков самоанализа.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Познавательные универсальные учебные действия: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умение определять финансовые понятия, создавать обобщения, устанавливать аналогии, классифицировать, самостоятельно выбирать основания и критерии для классификации,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lastRenderedPageBreak/>
        <w:t xml:space="preserve">устанавливать причинно-следственные связи, строить </w:t>
      </w:r>
      <w:proofErr w:type="gramStart"/>
      <w:r w:rsidRPr="0023483B">
        <w:rPr>
          <w:color w:val="000000"/>
        </w:rPr>
        <w:t>логическое рассуждение</w:t>
      </w:r>
      <w:proofErr w:type="gramEnd"/>
      <w:r w:rsidRPr="0023483B">
        <w:rPr>
          <w:color w:val="000000"/>
        </w:rPr>
        <w:t>, умозаключение (индуктивное, дедуктивное и по аналогии) и делать выводы на примере материалов данного курса;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Коммуникативные универсальные учебные действия: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 xml:space="preserve">осуществлять деловую коммуникацию как со сверстниками, так и </w:t>
      </w:r>
      <w:proofErr w:type="gramStart"/>
      <w:r w:rsidRPr="0023483B">
        <w:rPr>
          <w:color w:val="000000"/>
        </w:rPr>
        <w:t>со</w:t>
      </w:r>
      <w:proofErr w:type="gramEnd"/>
      <w:r w:rsidRPr="0023483B">
        <w:rPr>
          <w:color w:val="000000"/>
        </w:rPr>
        <w:t xml:space="preserve"> взрослыми,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развитие навыков работы со статистической, фактической и аналитической финансовой информацией;</w:t>
      </w:r>
    </w:p>
    <w:p w:rsidR="000A57CB" w:rsidRDefault="000A57CB" w:rsidP="000A57CB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b/>
          <w:bCs/>
          <w:color w:val="000000"/>
        </w:rPr>
        <w:t>Предметные результаты: </w:t>
      </w:r>
      <w:r w:rsidRPr="0023483B">
        <w:rPr>
          <w:color w:val="000000"/>
        </w:rPr>
        <w:t>в результате изучения учебного модуля «Основы финансовой грамотности» </w:t>
      </w:r>
      <w:r w:rsidRPr="0023483B">
        <w:rPr>
          <w:b/>
          <w:bCs/>
          <w:color w:val="000000"/>
        </w:rPr>
        <w:t>обучающиеся научатся</w:t>
      </w:r>
      <w:r w:rsidRPr="0023483B">
        <w:rPr>
          <w:color w:val="000000"/>
        </w:rPr>
        <w:t>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выполнять практические задания по анализу состояния личных финансов;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знать и конкретизировать примерами виды налогов;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характеризовать экономику семьи; анализировать структуру семейного бюджета;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формулировать финансовые цели, предварительно оценивать их достижимость;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находить, извлекать и осмысливать информацию правового характера относительно личной финансовой безопасности: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находить аргументы, подтверждающие вывод;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различать виды кредитов и сферу их использования;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применять правовые нормы по защите прав потребителей финансовых услуг.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23483B">
        <w:rPr>
          <w:color w:val="000000"/>
        </w:rPr>
        <w:t>Обучающиеся</w:t>
      </w:r>
      <w:proofErr w:type="gramEnd"/>
      <w:r w:rsidRPr="0023483B">
        <w:rPr>
          <w:color w:val="000000"/>
        </w:rPr>
        <w:t> </w:t>
      </w:r>
      <w:r w:rsidRPr="0023483B">
        <w:rPr>
          <w:b/>
          <w:bCs/>
          <w:color w:val="000000"/>
        </w:rPr>
        <w:t>получат возможность научиться: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анализировать и извлекать информацию, касающуюся личных финансов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:rsidR="000A57CB" w:rsidRPr="0023483B" w:rsidRDefault="000A57CB" w:rsidP="000A57CB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23483B">
        <w:rPr>
          <w:color w:val="000000"/>
        </w:rPr>
        <w:t>- применять полученные теоретические и практические знания для определения экономически рационального поведения.</w:t>
      </w:r>
    </w:p>
    <w:p w:rsidR="000A57CB" w:rsidRDefault="000A57CB" w:rsidP="000A57CB">
      <w:pPr>
        <w:widowControl w:val="0"/>
        <w:ind w:firstLine="708"/>
        <w:jc w:val="both"/>
        <w:rPr>
          <w:color w:val="000000"/>
        </w:rPr>
      </w:pPr>
    </w:p>
    <w:p w:rsidR="000A57CB" w:rsidRPr="002B7B68" w:rsidRDefault="000A57CB" w:rsidP="000A57CB">
      <w:pPr>
        <w:widowControl w:val="0"/>
        <w:ind w:left="567"/>
        <w:jc w:val="both"/>
        <w:rPr>
          <w:b/>
          <w:highlight w:val="yellow"/>
        </w:rPr>
      </w:pPr>
    </w:p>
    <w:p w:rsidR="000A57CB" w:rsidRDefault="000A57CB" w:rsidP="000A57CB">
      <w:pPr>
        <w:pStyle w:val="6"/>
        <w:widowControl w:val="0"/>
        <w:spacing w:before="0"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СОДЕРЖАНИЕ УЧЕБНОГО ПРЕДМЕТА</w:t>
      </w:r>
    </w:p>
    <w:p w:rsidR="000A57CB" w:rsidRPr="00E57D40" w:rsidRDefault="000A57CB" w:rsidP="000A57CB"/>
    <w:p w:rsidR="000A57CB" w:rsidRDefault="000A57CB" w:rsidP="000A57CB">
      <w:pPr>
        <w:widowControl w:val="0"/>
        <w:ind w:firstLine="709"/>
        <w:jc w:val="both"/>
      </w:pPr>
      <w:r>
        <w:t xml:space="preserve">Представленный далее тематический план состоит из отдельных модулей, каждый из которых разбит на несколько занятий. В каждом занятии содержится как теоретическая составляющая, так и практические задания, которые позволят ученику закрепить знания, полученные в ходе изучения содержания занятия. Последовательность модулей выстроена таким образом, чтобы школьник имел возможность изучить все вопросы для успешного решения в будущем стоящих перед ним финансовых задач. Однако представленная последовательность модулей курса не </w:t>
      </w:r>
      <w:proofErr w:type="gramStart"/>
      <w:r>
        <w:t>является</w:t>
      </w:r>
      <w:proofErr w:type="gramEnd"/>
      <w:r>
        <w:t xml:space="preserve"> безусловно заданной. В зависимости от логики преподавания учителя, особенностей класса и прочих причин преподаватель имеет право изменять представленную последовательность в оптимальном для выбранной ситуации варианте. В тематическом плане содержится общее количество часов, а также количество часов, за </w:t>
      </w:r>
      <w:proofErr w:type="gramStart"/>
      <w:r>
        <w:t>которые</w:t>
      </w:r>
      <w:proofErr w:type="gramEnd"/>
      <w:r>
        <w:t xml:space="preserve"> предполагается изучить выбранную тему и курс в целом.</w:t>
      </w:r>
    </w:p>
    <w:p w:rsidR="000A57CB" w:rsidRDefault="000A57CB" w:rsidP="000A57CB">
      <w:pPr>
        <w:widowControl w:val="0"/>
        <w:ind w:firstLine="709"/>
        <w:jc w:val="both"/>
      </w:pPr>
      <w:r>
        <w:lastRenderedPageBreak/>
        <w:t xml:space="preserve">Курс повышения финансовой грамотности требует </w:t>
      </w:r>
      <w:proofErr w:type="spellStart"/>
      <w:r>
        <w:t>деятельностного</w:t>
      </w:r>
      <w:proofErr w:type="spellEnd"/>
      <w:r>
        <w:t xml:space="preserve"> подхода к процессу обучения, т. е. знания должны не противопоставляться умениям, а рассматриваться как их составная часть. </w:t>
      </w:r>
      <w:proofErr w:type="gramStart"/>
      <w:r>
        <w:t>Знания не могут быть ни усвоены, ни сохранены вне действий обучаемого.</w:t>
      </w:r>
      <w:proofErr w:type="gramEnd"/>
      <w:r>
        <w:t xml:space="preserve"> Таким образом, изучение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отношений.</w:t>
      </w:r>
    </w:p>
    <w:p w:rsidR="000A57CB" w:rsidRDefault="000A57CB" w:rsidP="000A57CB">
      <w:pPr>
        <w:widowControl w:val="0"/>
        <w:ind w:firstLine="709"/>
        <w:jc w:val="both"/>
      </w:pPr>
    </w:p>
    <w:p w:rsidR="000A57CB" w:rsidRDefault="000A57CB" w:rsidP="000A57CB">
      <w:pPr>
        <w:ind w:left="1174"/>
        <w:rPr>
          <w:rFonts w:eastAsia="Calibri"/>
          <w:b/>
          <w:lang w:eastAsia="en-US"/>
        </w:rPr>
      </w:pPr>
    </w:p>
    <w:p w:rsidR="000A57CB" w:rsidRDefault="000A57CB" w:rsidP="000A57CB">
      <w:pPr>
        <w:ind w:left="1174"/>
        <w:rPr>
          <w:rFonts w:eastAsia="Calibri"/>
          <w:b/>
          <w:lang w:eastAsia="en-US"/>
        </w:rPr>
      </w:pPr>
    </w:p>
    <w:p w:rsidR="000A57CB" w:rsidRDefault="000A57CB" w:rsidP="000A57CB">
      <w:pPr>
        <w:ind w:left="1174"/>
        <w:rPr>
          <w:rFonts w:eastAsia="Calibri"/>
          <w:b/>
          <w:lang w:eastAsia="en-US"/>
        </w:rPr>
      </w:pPr>
    </w:p>
    <w:p w:rsidR="000A57CB" w:rsidRPr="00E57D40" w:rsidRDefault="000A57CB" w:rsidP="000A57CB">
      <w:pPr>
        <w:ind w:left="1174"/>
        <w:rPr>
          <w:rFonts w:eastAsia="Calibri"/>
          <w:b/>
          <w:lang w:eastAsia="en-US"/>
        </w:rPr>
      </w:pPr>
      <w:r w:rsidRPr="00E57D40">
        <w:rPr>
          <w:rFonts w:eastAsia="Calibri"/>
          <w:b/>
          <w:lang w:eastAsia="en-US"/>
        </w:rPr>
        <w:t>Таблица тематического распределения количества часов:</w:t>
      </w:r>
    </w:p>
    <w:p w:rsidR="000A57CB" w:rsidRPr="00E57D40" w:rsidRDefault="000A57CB" w:rsidP="000A57CB">
      <w:pPr>
        <w:ind w:left="1174"/>
        <w:rPr>
          <w:rFonts w:eastAsia="Calibri"/>
          <w:b/>
          <w:lang w:eastAsia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1417"/>
        <w:gridCol w:w="2127"/>
      </w:tblGrid>
      <w:tr w:rsidR="000A57CB" w:rsidRPr="00E57D40" w:rsidTr="000A57CB">
        <w:trPr>
          <w:trHeight w:val="285"/>
        </w:trPr>
        <w:tc>
          <w:tcPr>
            <w:tcW w:w="5495" w:type="dxa"/>
            <w:vMerge w:val="restart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3544" w:type="dxa"/>
            <w:gridSpan w:val="2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Количество часов</w:t>
            </w:r>
          </w:p>
        </w:tc>
      </w:tr>
      <w:tr w:rsidR="000A57CB" w:rsidRPr="00E57D40" w:rsidTr="000A57CB">
        <w:trPr>
          <w:trHeight w:val="283"/>
        </w:trPr>
        <w:tc>
          <w:tcPr>
            <w:tcW w:w="5495" w:type="dxa"/>
            <w:vMerge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Авторская программа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Рабочая программа</w:t>
            </w:r>
          </w:p>
        </w:tc>
      </w:tr>
      <w:tr w:rsidR="000A57CB" w:rsidRPr="00E57D40" w:rsidTr="000A57CB">
        <w:trPr>
          <w:trHeight w:val="437"/>
        </w:trPr>
        <w:tc>
          <w:tcPr>
            <w:tcW w:w="5495" w:type="dxa"/>
            <w:vMerge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</w:p>
        </w:tc>
        <w:tc>
          <w:tcPr>
            <w:tcW w:w="1417" w:type="dxa"/>
            <w:vMerge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10 класс</w:t>
            </w:r>
          </w:p>
        </w:tc>
      </w:tr>
      <w:tr w:rsidR="000A57CB" w:rsidRPr="00E57D40" w:rsidTr="000A57CB">
        <w:trPr>
          <w:trHeight w:val="285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>МОДУЛЬ 1</w:t>
            </w:r>
            <w:r w:rsidRPr="00E57D40">
              <w:rPr>
                <w:rFonts w:eastAsia="Calibri"/>
                <w:lang w:eastAsia="en-US"/>
              </w:rPr>
              <w:t>. Банки: чем они могут быть вам полезны в жизни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2 </w:t>
            </w:r>
            <w:r w:rsidRPr="00E57D40">
              <w:rPr>
                <w:rFonts w:eastAsia="Calibri"/>
                <w:lang w:eastAsia="en-US"/>
              </w:rPr>
              <w:t>Фондовый рынок: как его использовать для роста доходов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</w:tr>
      <w:tr w:rsidR="000A57CB" w:rsidRPr="00E57D40" w:rsidTr="000A57CB">
        <w:trPr>
          <w:trHeight w:val="285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3 </w:t>
            </w:r>
            <w:r w:rsidRPr="00E57D40">
              <w:rPr>
                <w:rFonts w:eastAsia="Calibri"/>
                <w:lang w:eastAsia="en-US"/>
              </w:rPr>
              <w:t>Налоги: почему их надо и чем грозит неуплата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4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4 </w:t>
            </w:r>
            <w:r w:rsidRPr="00E57D40">
              <w:rPr>
                <w:rFonts w:eastAsia="Calibri"/>
                <w:lang w:eastAsia="en-US"/>
              </w:rPr>
              <w:t>Страхование: что и как надо страховать, чтобы не попасть в беду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5 </w:t>
            </w:r>
            <w:r w:rsidRPr="00E57D40">
              <w:rPr>
                <w:rFonts w:eastAsia="Calibri"/>
                <w:lang w:eastAsia="en-US"/>
              </w:rPr>
              <w:t>Собственный бизнес: как создать и не потерять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6 </w:t>
            </w:r>
            <w:r w:rsidRPr="00E57D40">
              <w:rPr>
                <w:rFonts w:eastAsia="Calibri"/>
                <w:lang w:eastAsia="en-US"/>
              </w:rPr>
              <w:t>Риски в мире денег: как защититься от разорения</w:t>
            </w:r>
            <w:r w:rsidRPr="00E57D40">
              <w:rPr>
                <w:rFonts w:eastAsia="Calibri"/>
                <w:b/>
                <w:lang w:eastAsia="en-US"/>
              </w:rPr>
              <w:t xml:space="preserve"> 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5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 xml:space="preserve">МОДУЛЬ  7 </w:t>
            </w:r>
            <w:r w:rsidRPr="00E57D40">
              <w:rPr>
                <w:rFonts w:eastAsia="Calibri"/>
                <w:lang w:eastAsia="en-US"/>
              </w:rPr>
              <w:t>Обеспеченная старость: возможности пенсионного  накопления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widowControl w:val="0"/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lang w:eastAsia="en-US"/>
              </w:rPr>
            </w:pPr>
            <w:r w:rsidRPr="00E57D40">
              <w:rPr>
                <w:rFonts w:eastAsia="Calibri"/>
                <w:lang w:eastAsia="en-US"/>
              </w:rPr>
              <w:t>4</w:t>
            </w:r>
          </w:p>
        </w:tc>
      </w:tr>
      <w:tr w:rsidR="000A57CB" w:rsidRPr="00E57D40" w:rsidTr="000A57CB">
        <w:trPr>
          <w:trHeight w:val="286"/>
        </w:trPr>
        <w:tc>
          <w:tcPr>
            <w:tcW w:w="5495" w:type="dxa"/>
          </w:tcPr>
          <w:p w:rsidR="000A57CB" w:rsidRPr="00E57D40" w:rsidRDefault="000A57CB" w:rsidP="000A57CB">
            <w:pPr>
              <w:jc w:val="right"/>
              <w:rPr>
                <w:rFonts w:eastAsia="Calibri"/>
                <w:b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141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b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>34</w:t>
            </w:r>
          </w:p>
        </w:tc>
        <w:tc>
          <w:tcPr>
            <w:tcW w:w="2127" w:type="dxa"/>
          </w:tcPr>
          <w:p w:rsidR="000A57CB" w:rsidRPr="00E57D40" w:rsidRDefault="000A57CB" w:rsidP="000A57CB">
            <w:pPr>
              <w:jc w:val="center"/>
              <w:rPr>
                <w:rFonts w:eastAsia="Calibri"/>
                <w:b/>
                <w:lang w:eastAsia="en-US"/>
              </w:rPr>
            </w:pPr>
            <w:r w:rsidRPr="00E57D40">
              <w:rPr>
                <w:rFonts w:eastAsia="Calibri"/>
                <w:b/>
                <w:lang w:eastAsia="en-US"/>
              </w:rPr>
              <w:t>34</w:t>
            </w:r>
          </w:p>
        </w:tc>
      </w:tr>
    </w:tbl>
    <w:p w:rsidR="000A57CB" w:rsidRPr="00E57D40" w:rsidRDefault="000A57CB" w:rsidP="000A57CB">
      <w:pPr>
        <w:spacing w:line="360" w:lineRule="auto"/>
        <w:contextualSpacing/>
        <w:jc w:val="both"/>
        <w:rPr>
          <w:rFonts w:eastAsia="Calibri"/>
          <w:lang w:val="en-US" w:eastAsia="en-US"/>
        </w:rPr>
      </w:pPr>
    </w:p>
    <w:p w:rsidR="000A57CB" w:rsidRDefault="000A57CB" w:rsidP="000A57CB">
      <w:pPr>
        <w:widowControl w:val="0"/>
        <w:jc w:val="both"/>
      </w:pPr>
    </w:p>
    <w:p w:rsidR="000A57CB" w:rsidRDefault="000A57CB" w:rsidP="000A57CB">
      <w:pPr>
        <w:widowControl w:val="0"/>
        <w:jc w:val="both"/>
        <w:sectPr w:rsidR="000A57CB" w:rsidSect="000A57CB">
          <w:footerReference w:type="default" r:id="rId7"/>
          <w:footerReference w:type="first" r:id="rId8"/>
          <w:pgSz w:w="11906" w:h="16838"/>
          <w:pgMar w:top="1928" w:right="851" w:bottom="1134" w:left="1474" w:header="709" w:footer="709" w:gutter="0"/>
          <w:pgNumType w:start="1"/>
          <w:cols w:space="708"/>
          <w:titlePg/>
          <w:docGrid w:linePitch="360"/>
        </w:sectPr>
      </w:pPr>
    </w:p>
    <w:p w:rsidR="000A57CB" w:rsidRDefault="000A57CB" w:rsidP="000A57CB">
      <w:pPr>
        <w:ind w:left="360"/>
        <w:rPr>
          <w:b/>
          <w:bCs/>
        </w:rPr>
      </w:pPr>
      <w:r>
        <w:rPr>
          <w:b/>
          <w:bCs/>
        </w:rPr>
        <w:lastRenderedPageBreak/>
        <w:t xml:space="preserve">6. ТЕМАТИЧЕСКОЕ ПЛАНИРОВАНИЕ </w:t>
      </w:r>
    </w:p>
    <w:p w:rsidR="000A57CB" w:rsidRPr="0024297E" w:rsidRDefault="000A57CB" w:rsidP="000A57CB"/>
    <w:p w:rsidR="000A57CB" w:rsidRPr="00DB3E9E" w:rsidRDefault="000A57CB" w:rsidP="000A57CB"/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276"/>
        <w:gridCol w:w="5953"/>
        <w:gridCol w:w="1417"/>
      </w:tblGrid>
      <w:tr w:rsidR="000A57CB" w:rsidRPr="00DB3E9E" w:rsidTr="000A57CB">
        <w:trPr>
          <w:cantSplit/>
          <w:trHeight w:val="545"/>
        </w:trPr>
        <w:tc>
          <w:tcPr>
            <w:tcW w:w="959" w:type="dxa"/>
            <w:vMerge w:val="restart"/>
          </w:tcPr>
          <w:p w:rsidR="000A57CB" w:rsidRPr="00DB3E9E" w:rsidRDefault="000A57CB" w:rsidP="000A57CB">
            <w:pPr>
              <w:rPr>
                <w:b/>
              </w:rPr>
            </w:pPr>
            <w:r w:rsidRPr="00DB3E9E">
              <w:rPr>
                <w:b/>
              </w:rPr>
              <w:t>№</w:t>
            </w:r>
          </w:p>
          <w:p w:rsidR="000A57CB" w:rsidRPr="00DB3E9E" w:rsidRDefault="000A57CB" w:rsidP="000A57CB">
            <w:pPr>
              <w:rPr>
                <w:b/>
              </w:rPr>
            </w:pPr>
            <w:proofErr w:type="gramStart"/>
            <w:r w:rsidRPr="00DB3E9E">
              <w:rPr>
                <w:b/>
              </w:rPr>
              <w:t>П</w:t>
            </w:r>
            <w:proofErr w:type="gramEnd"/>
            <w:r w:rsidRPr="00DB3E9E">
              <w:rPr>
                <w:b/>
              </w:rPr>
              <w:t>/П</w:t>
            </w:r>
          </w:p>
        </w:tc>
        <w:tc>
          <w:tcPr>
            <w:tcW w:w="1276" w:type="dxa"/>
            <w:vMerge w:val="restart"/>
          </w:tcPr>
          <w:p w:rsidR="000A57CB" w:rsidRPr="00DB3E9E" w:rsidRDefault="000A57CB" w:rsidP="000A57CB">
            <w:pPr>
              <w:rPr>
                <w:b/>
              </w:rPr>
            </w:pPr>
            <w:r w:rsidRPr="00DB3E9E">
              <w:rPr>
                <w:b/>
              </w:rPr>
              <w:t>№№ ТЕМЫ</w:t>
            </w:r>
          </w:p>
        </w:tc>
        <w:tc>
          <w:tcPr>
            <w:tcW w:w="5953" w:type="dxa"/>
            <w:vMerge w:val="restart"/>
          </w:tcPr>
          <w:p w:rsidR="000A57CB" w:rsidRPr="00DB3E9E" w:rsidRDefault="000A57CB" w:rsidP="000A57CB">
            <w:pPr>
              <w:rPr>
                <w:b/>
              </w:rPr>
            </w:pPr>
          </w:p>
          <w:p w:rsidR="000A57CB" w:rsidRPr="00DB3E9E" w:rsidRDefault="000A57CB" w:rsidP="000A57CB">
            <w:pPr>
              <w:rPr>
                <w:b/>
              </w:rPr>
            </w:pPr>
            <w:r w:rsidRPr="00DB3E9E">
              <w:rPr>
                <w:b/>
              </w:rPr>
              <w:t>НАЗВАНИЕ РАЗДЕЛА, ТЕМЫ</w:t>
            </w:r>
          </w:p>
        </w:tc>
        <w:tc>
          <w:tcPr>
            <w:tcW w:w="1417" w:type="dxa"/>
            <w:vMerge w:val="restart"/>
          </w:tcPr>
          <w:p w:rsidR="000A57CB" w:rsidRPr="00DB3E9E" w:rsidRDefault="000A57CB" w:rsidP="000A57CB">
            <w:pPr>
              <w:rPr>
                <w:b/>
              </w:rPr>
            </w:pPr>
            <w:r w:rsidRPr="00DB3E9E">
              <w:rPr>
                <w:b/>
              </w:rPr>
              <w:t>КОЛ-ВО ЧАСОВ</w:t>
            </w:r>
          </w:p>
        </w:tc>
      </w:tr>
      <w:tr w:rsidR="000A57CB" w:rsidRPr="00DB3E9E" w:rsidTr="000A57CB">
        <w:trPr>
          <w:trHeight w:val="635"/>
        </w:trPr>
        <w:tc>
          <w:tcPr>
            <w:tcW w:w="959" w:type="dxa"/>
            <w:vMerge/>
            <w:tcBorders>
              <w:bottom w:val="single" w:sz="4" w:space="0" w:color="000000"/>
            </w:tcBorders>
            <w:vAlign w:val="center"/>
          </w:tcPr>
          <w:p w:rsidR="000A57CB" w:rsidRPr="00DB3E9E" w:rsidRDefault="000A57CB" w:rsidP="000A57CB"/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:rsidR="000A57CB" w:rsidRPr="00DB3E9E" w:rsidRDefault="000A57CB" w:rsidP="000A57CB"/>
        </w:tc>
        <w:tc>
          <w:tcPr>
            <w:tcW w:w="5953" w:type="dxa"/>
            <w:vMerge/>
            <w:tcBorders>
              <w:bottom w:val="single" w:sz="4" w:space="0" w:color="000000"/>
            </w:tcBorders>
          </w:tcPr>
          <w:p w:rsidR="000A57CB" w:rsidRPr="00DB3E9E" w:rsidRDefault="000A57CB" w:rsidP="000A57CB"/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0A57CB" w:rsidRPr="00DB3E9E" w:rsidRDefault="000A57CB" w:rsidP="000A57CB"/>
        </w:tc>
      </w:tr>
      <w:tr w:rsidR="000A57CB" w:rsidRPr="00DB3E9E" w:rsidTr="000A57CB">
        <w:trPr>
          <w:trHeight w:val="257"/>
        </w:trPr>
        <w:tc>
          <w:tcPr>
            <w:tcW w:w="959" w:type="dxa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0A57CB" w:rsidRPr="00DB3E9E" w:rsidRDefault="000A57CB" w:rsidP="000A57CB">
            <w:pPr>
              <w:rPr>
                <w:b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pct10" w:color="auto" w:fill="auto"/>
            <w:vAlign w:val="center"/>
          </w:tcPr>
          <w:p w:rsidR="000A57CB" w:rsidRPr="00DB3E9E" w:rsidRDefault="000A57CB" w:rsidP="000A57CB">
            <w:pPr>
              <w:rPr>
                <w:b/>
                <w:sz w:val="28"/>
              </w:rPr>
            </w:pPr>
          </w:p>
        </w:tc>
        <w:tc>
          <w:tcPr>
            <w:tcW w:w="5953" w:type="dxa"/>
            <w:tcBorders>
              <w:bottom w:val="single" w:sz="4" w:space="0" w:color="000000"/>
            </w:tcBorders>
            <w:shd w:val="pct10" w:color="auto" w:fill="auto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10 КЛАСС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pct10" w:color="auto" w:fill="auto"/>
          </w:tcPr>
          <w:p w:rsidR="000A57CB" w:rsidRPr="00DB3E9E" w:rsidRDefault="000A57CB" w:rsidP="000A57CB">
            <w:pPr>
              <w:rPr>
                <w:b/>
                <w:sz w:val="28"/>
              </w:rPr>
            </w:pPr>
          </w:p>
        </w:tc>
      </w:tr>
      <w:tr w:rsidR="000A57CB" w:rsidRPr="00DB3E9E" w:rsidTr="000A57CB">
        <w:trPr>
          <w:trHeight w:val="362"/>
        </w:trPr>
        <w:tc>
          <w:tcPr>
            <w:tcW w:w="8188" w:type="dxa"/>
            <w:gridSpan w:val="3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b/>
                <w:sz w:val="28"/>
              </w:rPr>
              <w:t>МОДУЛЬ 1</w:t>
            </w:r>
            <w:r w:rsidRPr="00DB3E9E">
              <w:rPr>
                <w:sz w:val="28"/>
              </w:rPr>
              <w:t xml:space="preserve">. </w:t>
            </w:r>
            <w:r w:rsidRPr="00DB3E9E">
              <w:rPr>
                <w:b/>
                <w:sz w:val="28"/>
              </w:rPr>
              <w:t>Банки: чем они могут быть вам полезны в жизни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5ч.</w:t>
            </w:r>
          </w:p>
        </w:tc>
      </w:tr>
      <w:tr w:rsidR="000A57CB" w:rsidRPr="00DB3E9E" w:rsidTr="000A57CB">
        <w:trPr>
          <w:trHeight w:val="273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1.1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Банковская система. 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309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1.2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Как сберечь деньги с помощью депозитов.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72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1.3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Банки и золото: как сохранить сбережения в драгоценных металлах.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61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4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1.4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Кредит: зачем он нужен и где его </w:t>
            </w:r>
            <w:proofErr w:type="gramStart"/>
            <w:r w:rsidRPr="00DB3E9E">
              <w:rPr>
                <w:sz w:val="28"/>
              </w:rPr>
              <w:t>получить</w:t>
            </w:r>
            <w:proofErr w:type="gramEnd"/>
            <w:r w:rsidRPr="00DB3E9E">
              <w:rPr>
                <w:sz w:val="28"/>
              </w:rPr>
              <w:t>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61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1.5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sz w:val="28"/>
              </w:rPr>
              <w:t xml:space="preserve">Какой </w:t>
            </w:r>
            <w:proofErr w:type="gramStart"/>
            <w:r w:rsidRPr="00DB3E9E">
              <w:rPr>
                <w:sz w:val="28"/>
              </w:rPr>
              <w:t>кредит</w:t>
            </w:r>
            <w:proofErr w:type="gramEnd"/>
            <w:r w:rsidRPr="00DB3E9E">
              <w:rPr>
                <w:sz w:val="28"/>
              </w:rPr>
              <w:t xml:space="preserve"> выбрать и  </w:t>
            </w:r>
            <w:proofErr w:type="gramStart"/>
            <w:r w:rsidRPr="00DB3E9E">
              <w:rPr>
                <w:sz w:val="28"/>
              </w:rPr>
              <w:t>какие</w:t>
            </w:r>
            <w:proofErr w:type="gramEnd"/>
            <w:r w:rsidRPr="00DB3E9E">
              <w:rPr>
                <w:sz w:val="28"/>
              </w:rPr>
              <w:t xml:space="preserve"> условия предпочесть.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351"/>
        </w:trPr>
        <w:tc>
          <w:tcPr>
            <w:tcW w:w="8188" w:type="dxa"/>
            <w:gridSpan w:val="3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МОДУЛЬ  2 Фондовый рынок: как его использовать для роста доходов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5ч.</w:t>
            </w:r>
          </w:p>
        </w:tc>
      </w:tr>
      <w:tr w:rsidR="000A57CB" w:rsidRPr="00DB3E9E" w:rsidTr="000A57CB">
        <w:trPr>
          <w:trHeight w:val="185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2.1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Что такое ценные </w:t>
            </w:r>
            <w:proofErr w:type="gramStart"/>
            <w:r w:rsidRPr="00DB3E9E">
              <w:rPr>
                <w:sz w:val="28"/>
              </w:rPr>
              <w:t>бумаги</w:t>
            </w:r>
            <w:proofErr w:type="gramEnd"/>
            <w:r w:rsidRPr="00DB3E9E">
              <w:rPr>
                <w:sz w:val="28"/>
              </w:rPr>
              <w:t xml:space="preserve"> и </w:t>
            </w:r>
            <w:proofErr w:type="gramStart"/>
            <w:r w:rsidRPr="00DB3E9E">
              <w:rPr>
                <w:sz w:val="28"/>
              </w:rPr>
              <w:t>какие</w:t>
            </w:r>
            <w:proofErr w:type="gramEnd"/>
            <w:r w:rsidRPr="00DB3E9E">
              <w:rPr>
                <w:sz w:val="28"/>
              </w:rPr>
              <w:t xml:space="preserve"> они бывают. 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318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7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2.2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Профессиональные участники рынка ценных бумаг.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80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2.3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Граждане на</w:t>
            </w:r>
            <w:r w:rsidRPr="00DB3E9E">
              <w:rPr>
                <w:b/>
                <w:sz w:val="28"/>
              </w:rPr>
              <w:t xml:space="preserve"> </w:t>
            </w:r>
            <w:r w:rsidRPr="00DB3E9E">
              <w:rPr>
                <w:sz w:val="28"/>
              </w:rPr>
              <w:t>рынке ценных бумаг.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28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2.4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Зачем нужны паевые инвестиционные фонды и общие фонды банковского управления.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76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2.5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  <w:shd w:val="clear" w:color="auto" w:fill="auto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sz w:val="28"/>
              </w:rPr>
              <w:t>Операции на валютном рынке: риски и возможности.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76"/>
        </w:trPr>
        <w:tc>
          <w:tcPr>
            <w:tcW w:w="8188" w:type="dxa"/>
            <w:gridSpan w:val="3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МОДУЛЬ  З. Налоги: почему их надо платить и чем грозит неуплата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4ч.</w:t>
            </w:r>
          </w:p>
        </w:tc>
      </w:tr>
      <w:tr w:rsidR="000A57CB" w:rsidRPr="00DB3E9E" w:rsidTr="000A57CB">
        <w:trPr>
          <w:trHeight w:val="279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11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3.1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Что такое налоги и почему их надо платить. 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68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12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3.2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Основы налогообложения граждан.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78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13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3.3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Налоговые вычеты, или</w:t>
            </w:r>
            <w:proofErr w:type="gramStart"/>
            <w:r w:rsidRPr="00DB3E9E">
              <w:rPr>
                <w:sz w:val="28"/>
              </w:rPr>
              <w:t xml:space="preserve"> К</w:t>
            </w:r>
            <w:proofErr w:type="gramEnd"/>
            <w:r w:rsidRPr="00DB3E9E">
              <w:rPr>
                <w:sz w:val="28"/>
              </w:rPr>
              <w:t>ак вернуть налоги в семейный бюджет.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61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  3.4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Налоговые вычеты, или</w:t>
            </w:r>
            <w:proofErr w:type="gramStart"/>
            <w:r w:rsidRPr="00DB3E9E">
              <w:rPr>
                <w:sz w:val="28"/>
              </w:rPr>
              <w:t xml:space="preserve"> К</w:t>
            </w:r>
            <w:proofErr w:type="gramEnd"/>
            <w:r w:rsidRPr="00DB3E9E">
              <w:rPr>
                <w:sz w:val="28"/>
              </w:rPr>
              <w:t>ак вернуть налоги в семейный бюджет.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82"/>
        </w:trPr>
        <w:tc>
          <w:tcPr>
            <w:tcW w:w="818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b/>
                <w:sz w:val="28"/>
              </w:rPr>
              <w:t>МОДУЛЬ  4 Страхование: что и как надо страховать, чтобы не попасть в беду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5ч</w:t>
            </w:r>
          </w:p>
        </w:tc>
      </w:tr>
      <w:tr w:rsidR="000A57CB" w:rsidRPr="00DB3E9E" w:rsidTr="000A57CB">
        <w:trPr>
          <w:cantSplit/>
          <w:trHeight w:val="247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15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4.1.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Страховой рынок России: коротко о главном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52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 4.2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Имущественное страхование как: защитить нажитое состояние.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55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4.3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Здоровье и жизнь - высшие блага: поговорим о личном страховании. 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76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18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4.4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Если нанесен ущерб третьим лицам.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66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19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4.5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Доверяй, но проверяй, или</w:t>
            </w:r>
            <w:proofErr w:type="gramStart"/>
            <w:r w:rsidRPr="00DB3E9E">
              <w:rPr>
                <w:sz w:val="28"/>
              </w:rPr>
              <w:t xml:space="preserve"> Н</w:t>
            </w:r>
            <w:proofErr w:type="gramEnd"/>
            <w:r w:rsidRPr="00DB3E9E">
              <w:rPr>
                <w:sz w:val="28"/>
              </w:rPr>
              <w:t>есколько советов по выбору страховщика.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cantSplit/>
          <w:trHeight w:val="266"/>
        </w:trPr>
        <w:tc>
          <w:tcPr>
            <w:tcW w:w="8188" w:type="dxa"/>
            <w:gridSpan w:val="3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lastRenderedPageBreak/>
              <w:t>МОДУЛЬ  5 Собственный бизнес: как создать и не потерять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5ч.</w:t>
            </w:r>
          </w:p>
        </w:tc>
      </w:tr>
      <w:tr w:rsidR="000A57CB" w:rsidRPr="00DB3E9E" w:rsidTr="000A57CB">
        <w:trPr>
          <w:cantSplit/>
          <w:trHeight w:val="270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20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5.1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Создание собственного бизнеса: что и как надо сделать. 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46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5.2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Пишем бизнес-план.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331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5.3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Расходы и доходы в собственном бизнесе.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98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5.4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Налогообложение малого и среднего бизнеса.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01"/>
        </w:trPr>
        <w:tc>
          <w:tcPr>
            <w:tcW w:w="959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5.5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С какими финансовыми рисками может встретиться бизнесмен.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01"/>
        </w:trPr>
        <w:tc>
          <w:tcPr>
            <w:tcW w:w="8188" w:type="dxa"/>
            <w:gridSpan w:val="3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b/>
                <w:sz w:val="28"/>
              </w:rPr>
              <w:t>МОДУЛЬ 6 Риски в мире денег: как защититься от разорения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b/>
                <w:sz w:val="28"/>
              </w:rPr>
              <w:t>5ч</w:t>
            </w:r>
            <w:r w:rsidRPr="00DB3E9E">
              <w:rPr>
                <w:sz w:val="28"/>
              </w:rPr>
              <w:t>.</w:t>
            </w:r>
          </w:p>
        </w:tc>
      </w:tr>
      <w:tr w:rsidR="000A57CB" w:rsidRPr="00DB3E9E" w:rsidTr="000A57CB">
        <w:trPr>
          <w:trHeight w:val="334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25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6.1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 xml:space="preserve">Финансовые риски и стратегии инвестирования. 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81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26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6.2</w:t>
            </w:r>
          </w:p>
        </w:tc>
        <w:tc>
          <w:tcPr>
            <w:tcW w:w="5953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Финансовая пирамида, или</w:t>
            </w:r>
            <w:proofErr w:type="gramStart"/>
            <w:r w:rsidRPr="00DB3E9E">
              <w:rPr>
                <w:sz w:val="28"/>
              </w:rPr>
              <w:t xml:space="preserve"> К</w:t>
            </w:r>
            <w:proofErr w:type="gramEnd"/>
            <w:r w:rsidRPr="00DB3E9E">
              <w:rPr>
                <w:sz w:val="28"/>
              </w:rPr>
              <w:t>ак не попасть в сети мошенников.</w:t>
            </w:r>
          </w:p>
        </w:tc>
        <w:tc>
          <w:tcPr>
            <w:tcW w:w="1417" w:type="dxa"/>
            <w:shd w:val="clear" w:color="auto" w:fill="auto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16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6.3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Виды финансовых пирамид.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261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6.4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Виртуальные ловушки, или</w:t>
            </w:r>
            <w:proofErr w:type="gramStart"/>
            <w:r w:rsidRPr="00DB3E9E">
              <w:rPr>
                <w:sz w:val="28"/>
              </w:rPr>
              <w:t xml:space="preserve"> К</w:t>
            </w:r>
            <w:proofErr w:type="gramEnd"/>
            <w:r w:rsidRPr="00DB3E9E">
              <w:rPr>
                <w:sz w:val="28"/>
              </w:rPr>
              <w:t>ак не потерять деньги при работе в сети Интернет.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24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29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6.5</w:t>
            </w: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Сюжетно-ролевая обучающая игра. То</w:t>
            </w:r>
            <w:proofErr w:type="gramStart"/>
            <w:r w:rsidRPr="00DB3E9E">
              <w:rPr>
                <w:sz w:val="28"/>
              </w:rPr>
              <w:t>к-</w:t>
            </w:r>
            <w:proofErr w:type="gramEnd"/>
            <w:r w:rsidRPr="00DB3E9E">
              <w:rPr>
                <w:sz w:val="28"/>
              </w:rPr>
              <w:t xml:space="preserve"> шоу «Все слышат».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474"/>
        </w:trPr>
        <w:tc>
          <w:tcPr>
            <w:tcW w:w="8188" w:type="dxa"/>
            <w:gridSpan w:val="3"/>
            <w:tcBorders>
              <w:bottom w:val="single" w:sz="4" w:space="0" w:color="000000"/>
            </w:tcBorders>
            <w:vAlign w:val="center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 xml:space="preserve">МОДУЛЬ 7 </w:t>
            </w:r>
            <w:r w:rsidRPr="000D6CDF">
              <w:rPr>
                <w:b/>
                <w:sz w:val="28"/>
              </w:rPr>
              <w:t>Обеспеченная старость: возможности пенсионного  накопления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4ч</w:t>
            </w:r>
          </w:p>
        </w:tc>
      </w:tr>
      <w:tr w:rsidR="000A57CB" w:rsidRPr="00DB3E9E" w:rsidTr="000A57CB">
        <w:trPr>
          <w:cantSplit/>
          <w:trHeight w:val="169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30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7.1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Думай о пенсии смолоду, или</w:t>
            </w:r>
            <w:proofErr w:type="gramStart"/>
            <w:r w:rsidRPr="00DB3E9E">
              <w:rPr>
                <w:sz w:val="28"/>
              </w:rPr>
              <w:t xml:space="preserve"> К</w:t>
            </w:r>
            <w:proofErr w:type="gramEnd"/>
            <w:r w:rsidRPr="00DB3E9E">
              <w:rPr>
                <w:sz w:val="28"/>
              </w:rPr>
              <w:t xml:space="preserve">ак формируется пенсия. 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74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31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7.2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Как распорядиться своими пенсионными накоплениями.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77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32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7.3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Как выбрать негосударственный пенсионный фонд.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310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33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7.4</w:t>
            </w: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Обучающая игра «Выбери свой негосударственный пенсионный фонд».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1</w:t>
            </w:r>
          </w:p>
        </w:tc>
      </w:tr>
      <w:tr w:rsidR="000A57CB" w:rsidRPr="00DB3E9E" w:rsidTr="000A57CB">
        <w:trPr>
          <w:trHeight w:val="129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34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sz w:val="28"/>
              </w:rPr>
              <w:t>Итоговый контроль по курсу.</w:t>
            </w:r>
            <w:r w:rsidRPr="00DB3E9E">
              <w:rPr>
                <w:b/>
                <w:sz w:val="28"/>
              </w:rPr>
              <w:t xml:space="preserve"> 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1</w:t>
            </w:r>
          </w:p>
        </w:tc>
      </w:tr>
      <w:tr w:rsidR="000A57CB" w:rsidRPr="00DB3E9E" w:rsidTr="000A57CB">
        <w:trPr>
          <w:trHeight w:val="129"/>
        </w:trPr>
        <w:tc>
          <w:tcPr>
            <w:tcW w:w="959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35</w:t>
            </w:r>
          </w:p>
        </w:tc>
        <w:tc>
          <w:tcPr>
            <w:tcW w:w="1276" w:type="dxa"/>
          </w:tcPr>
          <w:p w:rsidR="000A57CB" w:rsidRPr="00DB3E9E" w:rsidRDefault="000A57CB" w:rsidP="000A57CB">
            <w:pPr>
              <w:rPr>
                <w:sz w:val="28"/>
              </w:rPr>
            </w:pPr>
          </w:p>
        </w:tc>
        <w:tc>
          <w:tcPr>
            <w:tcW w:w="5953" w:type="dxa"/>
          </w:tcPr>
          <w:p w:rsidR="000A57CB" w:rsidRPr="00DB3E9E" w:rsidRDefault="000A57CB" w:rsidP="000A57CB">
            <w:pPr>
              <w:rPr>
                <w:sz w:val="28"/>
              </w:rPr>
            </w:pPr>
            <w:r w:rsidRPr="00DB3E9E">
              <w:rPr>
                <w:sz w:val="28"/>
              </w:rPr>
              <w:t>Резерв</w:t>
            </w:r>
          </w:p>
        </w:tc>
        <w:tc>
          <w:tcPr>
            <w:tcW w:w="1417" w:type="dxa"/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1</w:t>
            </w:r>
          </w:p>
        </w:tc>
      </w:tr>
      <w:tr w:rsidR="000A57CB" w:rsidRPr="00DB3E9E" w:rsidTr="000A57CB">
        <w:trPr>
          <w:trHeight w:val="262"/>
        </w:trPr>
        <w:tc>
          <w:tcPr>
            <w:tcW w:w="959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sz w:val="28"/>
              </w:rPr>
            </w:pPr>
          </w:p>
        </w:tc>
        <w:tc>
          <w:tcPr>
            <w:tcW w:w="5953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ИТОГО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0A57CB" w:rsidRPr="00DB3E9E" w:rsidRDefault="000A57CB" w:rsidP="000A57CB">
            <w:pPr>
              <w:rPr>
                <w:b/>
                <w:sz w:val="28"/>
              </w:rPr>
            </w:pPr>
            <w:r w:rsidRPr="00DB3E9E">
              <w:rPr>
                <w:b/>
                <w:sz w:val="28"/>
              </w:rPr>
              <w:t>35</w:t>
            </w:r>
          </w:p>
        </w:tc>
      </w:tr>
    </w:tbl>
    <w:p w:rsidR="000A57CB" w:rsidRDefault="000A57CB" w:rsidP="000A57CB"/>
    <w:p w:rsidR="000A57CB" w:rsidRDefault="000A57CB" w:rsidP="000A57CB"/>
    <w:p w:rsidR="000A57CB" w:rsidRDefault="000A57CB" w:rsidP="000A57CB"/>
    <w:p w:rsidR="000A57CB" w:rsidRDefault="000A57CB" w:rsidP="000A57CB"/>
    <w:p w:rsidR="000A57CB" w:rsidRDefault="000A57CB" w:rsidP="000A57CB"/>
    <w:p w:rsidR="000A57CB" w:rsidRDefault="000A57CB" w:rsidP="000A57CB"/>
    <w:p w:rsidR="000A57CB" w:rsidRPr="00F34A32" w:rsidRDefault="000A57CB" w:rsidP="000A57CB"/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Default="000A57CB" w:rsidP="000A57CB">
      <w:pPr>
        <w:ind w:left="360"/>
        <w:jc w:val="center"/>
        <w:rPr>
          <w:b/>
          <w:bCs/>
        </w:rPr>
      </w:pPr>
    </w:p>
    <w:p w:rsidR="000A57CB" w:rsidRPr="0024297E" w:rsidRDefault="000A57CB" w:rsidP="000A57CB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 xml:space="preserve">7. </w:t>
      </w:r>
      <w:r w:rsidRPr="0024297E">
        <w:rPr>
          <w:b/>
          <w:bCs/>
        </w:rPr>
        <w:t xml:space="preserve">КАЛЕНДАРНО-ТЕМАТИЧЕСКОЕ ПЛАНИРОВАНИЕ </w:t>
      </w:r>
    </w:p>
    <w:p w:rsidR="000A57CB" w:rsidRDefault="000A57CB" w:rsidP="000A57CB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D643A1">
        <w:rPr>
          <w:rFonts w:ascii="Times New Roman" w:hAnsi="Times New Roman"/>
          <w:b/>
          <w:bCs/>
          <w:sz w:val="24"/>
          <w:szCs w:val="24"/>
        </w:rPr>
        <w:t>по предмету  «</w:t>
      </w:r>
      <w:r>
        <w:rPr>
          <w:rFonts w:ascii="Times New Roman" w:hAnsi="Times New Roman"/>
          <w:b/>
          <w:bCs/>
          <w:sz w:val="24"/>
          <w:szCs w:val="24"/>
        </w:rPr>
        <w:t>Финансовая грамотность»</w:t>
      </w:r>
    </w:p>
    <w:p w:rsidR="000A57CB" w:rsidRPr="00D643A1" w:rsidRDefault="000A57CB" w:rsidP="000A57CB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10 класса 2020-202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>1 учебный год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4"/>
        <w:gridCol w:w="851"/>
        <w:gridCol w:w="991"/>
        <w:gridCol w:w="1276"/>
      </w:tblGrid>
      <w:tr w:rsidR="000A57CB" w:rsidRPr="001777BB" w:rsidTr="000A57CB">
        <w:trPr>
          <w:trHeight w:val="713"/>
        </w:trPr>
        <w:tc>
          <w:tcPr>
            <w:tcW w:w="6204" w:type="dxa"/>
          </w:tcPr>
          <w:p w:rsidR="000A57CB" w:rsidRPr="001777BB" w:rsidRDefault="000A57CB" w:rsidP="000A57CB">
            <w:pPr>
              <w:contextualSpacing/>
              <w:jc w:val="center"/>
              <w:rPr>
                <w:rFonts w:eastAsia="Calibri"/>
                <w:b/>
                <w:bCs/>
                <w:color w:val="FF0000"/>
                <w:lang w:eastAsia="en-US"/>
              </w:rPr>
            </w:pPr>
            <w:r w:rsidRPr="001777BB">
              <w:rPr>
                <w:rFonts w:eastAsia="Calibri"/>
                <w:bCs/>
                <w:lang w:eastAsia="en-US"/>
              </w:rPr>
              <w:t>Тема</w:t>
            </w:r>
            <w:r w:rsidRPr="001777BB">
              <w:rPr>
                <w:rFonts w:eastAsia="Calibri"/>
                <w:b/>
                <w:bCs/>
                <w:color w:val="FF0000"/>
                <w:lang w:eastAsia="en-US"/>
              </w:rPr>
              <w:t xml:space="preserve"> </w:t>
            </w:r>
          </w:p>
          <w:p w:rsidR="000A57CB" w:rsidRPr="001777BB" w:rsidRDefault="000A57CB" w:rsidP="000A57CB">
            <w:pPr>
              <w:contextualSpacing/>
              <w:jc w:val="center"/>
              <w:rPr>
                <w:rFonts w:eastAsia="Calibri"/>
                <w:bCs/>
                <w:lang w:eastAsia="en-US"/>
              </w:rPr>
            </w:pPr>
            <w:r w:rsidRPr="001777BB">
              <w:rPr>
                <w:rFonts w:eastAsia="Calibri"/>
                <w:bCs/>
                <w:lang w:eastAsia="en-US"/>
              </w:rPr>
              <w:t>(кол-во часов)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jc w:val="center"/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jc w:val="center"/>
              <w:rPr>
                <w:b/>
                <w:color w:val="FF0000"/>
              </w:rPr>
            </w:pPr>
            <w:r>
              <w:rPr>
                <w:bCs/>
              </w:rPr>
              <w:t>Срок проведения (план)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jc w:val="center"/>
              <w:rPr>
                <w:bCs/>
              </w:rPr>
            </w:pPr>
            <w:r>
              <w:rPr>
                <w:bCs/>
              </w:rPr>
              <w:t>Срок проведения (факт)</w:t>
            </w:r>
          </w:p>
        </w:tc>
      </w:tr>
      <w:tr w:rsidR="000A57CB" w:rsidRPr="001777BB" w:rsidTr="000A57CB">
        <w:tc>
          <w:tcPr>
            <w:tcW w:w="7055" w:type="dxa"/>
            <w:gridSpan w:val="2"/>
          </w:tcPr>
          <w:p w:rsidR="000A57CB" w:rsidRPr="00093D64" w:rsidRDefault="000A57CB" w:rsidP="000A57CB">
            <w:pPr>
              <w:ind w:left="20" w:right="4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  <w:lang w:val="en-US"/>
              </w:rPr>
              <w:t>I</w:t>
            </w:r>
            <w:r w:rsidRPr="00093D64">
              <w:rPr>
                <w:b/>
                <w:color w:val="000000"/>
                <w:szCs w:val="20"/>
              </w:rPr>
              <w:t>.</w:t>
            </w:r>
            <w:r w:rsidRPr="00DB3E9E">
              <w:rPr>
                <w:b/>
                <w:sz w:val="28"/>
              </w:rPr>
              <w:t xml:space="preserve"> </w:t>
            </w:r>
            <w:r w:rsidRPr="00DB3E9E">
              <w:rPr>
                <w:b/>
                <w:color w:val="000000"/>
                <w:szCs w:val="20"/>
              </w:rPr>
              <w:t xml:space="preserve">Банки: чем они могут быть вам полезны в жизни </w:t>
            </w:r>
            <w:r>
              <w:rPr>
                <w:b/>
                <w:color w:val="000000"/>
                <w:szCs w:val="20"/>
              </w:rPr>
              <w:t>(5</w:t>
            </w:r>
            <w:r w:rsidRPr="00093D64">
              <w:rPr>
                <w:b/>
                <w:color w:val="000000"/>
                <w:szCs w:val="20"/>
              </w:rPr>
              <w:t xml:space="preserve"> ч)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667C9F" w:rsidRDefault="000A57CB" w:rsidP="000A57CB">
            <w:r>
              <w:t>1.</w:t>
            </w:r>
            <w:r w:rsidRPr="00667C9F">
              <w:t xml:space="preserve">Банковская система. 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03.09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tabs>
                <w:tab w:val="right" w:pos="1910"/>
              </w:tabs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667C9F" w:rsidRDefault="000A57CB" w:rsidP="000A57CB">
            <w:r>
              <w:t>2.</w:t>
            </w:r>
            <w:r w:rsidRPr="00667C9F">
              <w:t>Как сберечь деньги с помощью депозитов.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502EF5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10.09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667C9F" w:rsidRDefault="000A57CB" w:rsidP="000A57CB">
            <w:r>
              <w:t>3.</w:t>
            </w:r>
            <w:r w:rsidRPr="00667C9F">
              <w:t>Банки и золото: как сохранить сбережения в драгоценных металлах.</w:t>
            </w:r>
          </w:p>
        </w:tc>
        <w:tc>
          <w:tcPr>
            <w:tcW w:w="851" w:type="dxa"/>
          </w:tcPr>
          <w:p w:rsidR="000A57CB" w:rsidRPr="0026466C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17.09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667C9F" w:rsidRDefault="000A57CB" w:rsidP="000A57CB">
            <w:r>
              <w:t>4.</w:t>
            </w:r>
            <w:r w:rsidRPr="00667C9F">
              <w:t xml:space="preserve">Кредит: зачем он нужен и где его </w:t>
            </w:r>
            <w:proofErr w:type="gramStart"/>
            <w:r w:rsidRPr="00667C9F">
              <w:t>получить</w:t>
            </w:r>
            <w:proofErr w:type="gramEnd"/>
            <w:r w:rsidRPr="00667C9F">
              <w:t>.</w:t>
            </w:r>
          </w:p>
        </w:tc>
        <w:tc>
          <w:tcPr>
            <w:tcW w:w="851" w:type="dxa"/>
          </w:tcPr>
          <w:p w:rsidR="000A57CB" w:rsidRPr="004251A2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24.09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5.</w:t>
            </w:r>
            <w:r w:rsidRPr="00667C9F">
              <w:t xml:space="preserve">Какой </w:t>
            </w:r>
            <w:proofErr w:type="gramStart"/>
            <w:r w:rsidRPr="00667C9F">
              <w:t>кредит</w:t>
            </w:r>
            <w:proofErr w:type="gramEnd"/>
            <w:r w:rsidRPr="00667C9F">
              <w:t xml:space="preserve"> выбрать и  </w:t>
            </w:r>
            <w:proofErr w:type="gramStart"/>
            <w:r w:rsidRPr="00667C9F">
              <w:t>какие</w:t>
            </w:r>
            <w:proofErr w:type="gramEnd"/>
            <w:r w:rsidRPr="00667C9F">
              <w:t xml:space="preserve"> условия предпочесть.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01.10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7055" w:type="dxa"/>
            <w:gridSpan w:val="2"/>
          </w:tcPr>
          <w:p w:rsidR="000A57CB" w:rsidRPr="00093D64" w:rsidRDefault="000A57CB" w:rsidP="000A57CB">
            <w:pPr>
              <w:ind w:left="20" w:right="40"/>
              <w:jc w:val="center"/>
              <w:rPr>
                <w:b/>
                <w:color w:val="000000"/>
              </w:rPr>
            </w:pPr>
            <w:r w:rsidRPr="00093D64">
              <w:rPr>
                <w:b/>
                <w:color w:val="000000"/>
                <w:lang w:val="en-US"/>
              </w:rPr>
              <w:t>II</w:t>
            </w:r>
            <w:r w:rsidRPr="00093D64">
              <w:rPr>
                <w:b/>
                <w:color w:val="000000"/>
              </w:rPr>
              <w:t>.</w:t>
            </w:r>
            <w:r w:rsidRPr="00093D64">
              <w:rPr>
                <w:b/>
              </w:rPr>
              <w:t xml:space="preserve"> </w:t>
            </w:r>
            <w:r w:rsidRPr="000D6CDF">
              <w:rPr>
                <w:b/>
                <w:color w:val="000000"/>
              </w:rPr>
              <w:t>Фондовый рынок: как его использовать для роста доходов</w:t>
            </w:r>
            <w:r>
              <w:rPr>
                <w:b/>
                <w:color w:val="000000"/>
              </w:rPr>
              <w:t>. (5</w:t>
            </w:r>
            <w:r w:rsidRPr="00093D64">
              <w:rPr>
                <w:b/>
                <w:color w:val="000000"/>
              </w:rPr>
              <w:t xml:space="preserve"> ч)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E00022" w:rsidRDefault="000A57CB" w:rsidP="000A57CB">
            <w:r>
              <w:t>6.</w:t>
            </w:r>
            <w:r w:rsidRPr="00E00022">
              <w:t xml:space="preserve">Что такое ценные </w:t>
            </w:r>
            <w:proofErr w:type="gramStart"/>
            <w:r w:rsidRPr="00E00022">
              <w:t>бумаги</w:t>
            </w:r>
            <w:proofErr w:type="gramEnd"/>
            <w:r w:rsidRPr="00E00022">
              <w:t xml:space="preserve"> и </w:t>
            </w:r>
            <w:proofErr w:type="gramStart"/>
            <w:r w:rsidRPr="00E00022">
              <w:t>какие</w:t>
            </w:r>
            <w:proofErr w:type="gramEnd"/>
            <w:r w:rsidRPr="00E00022">
              <w:t xml:space="preserve"> они бывают. 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08.10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E00022" w:rsidRDefault="000A57CB" w:rsidP="000A57CB">
            <w:r>
              <w:t>7.</w:t>
            </w:r>
            <w:r w:rsidRPr="00E00022">
              <w:t>Профессиональные участники рынка ценных бумаг.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502EF5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15.10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E00022" w:rsidRDefault="000A57CB" w:rsidP="000A57CB">
            <w:r>
              <w:t>8.</w:t>
            </w:r>
            <w:r w:rsidRPr="00E00022">
              <w:t>Граждане на рынке ценных бумаг.</w:t>
            </w:r>
          </w:p>
        </w:tc>
        <w:tc>
          <w:tcPr>
            <w:tcW w:w="851" w:type="dxa"/>
          </w:tcPr>
          <w:p w:rsidR="000A57CB" w:rsidRPr="0026466C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22.10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E00022" w:rsidRDefault="000A57CB" w:rsidP="000A57CB">
            <w:r>
              <w:t>9.</w:t>
            </w:r>
            <w:r w:rsidRPr="00E00022">
              <w:t>Зачем нужны паевые инвестиционные фонды и общие фонды банковского управления.</w:t>
            </w:r>
          </w:p>
        </w:tc>
        <w:tc>
          <w:tcPr>
            <w:tcW w:w="851" w:type="dxa"/>
          </w:tcPr>
          <w:p w:rsidR="000A57CB" w:rsidRPr="004251A2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05.11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10.</w:t>
            </w:r>
            <w:r w:rsidRPr="00E00022">
              <w:t>Операции на валютном рынке: риски и возможности.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12.11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315581" w:rsidTr="000A57CB">
        <w:tc>
          <w:tcPr>
            <w:tcW w:w="9322" w:type="dxa"/>
            <w:gridSpan w:val="4"/>
          </w:tcPr>
          <w:p w:rsidR="000A57CB" w:rsidRPr="00315581" w:rsidRDefault="000A57CB" w:rsidP="000A57CB">
            <w:pPr>
              <w:widowControl w:val="0"/>
              <w:jc w:val="center"/>
            </w:pPr>
            <w:r w:rsidRPr="000D6CDF">
              <w:rPr>
                <w:b/>
                <w:lang w:val="en-US"/>
              </w:rPr>
              <w:t>III</w:t>
            </w:r>
            <w:r w:rsidRPr="000D6CDF">
              <w:rPr>
                <w:b/>
              </w:rPr>
              <w:t>.</w:t>
            </w:r>
            <w:r w:rsidRPr="000D6CDF">
              <w:rPr>
                <w:b/>
                <w:sz w:val="28"/>
              </w:rPr>
              <w:t xml:space="preserve"> </w:t>
            </w:r>
            <w:r w:rsidRPr="000D6CDF">
              <w:rPr>
                <w:b/>
              </w:rPr>
              <w:t>Налоги: почему их надо платить и чем грозит неуплата</w:t>
            </w:r>
            <w:r>
              <w:rPr>
                <w:b/>
              </w:rPr>
              <w:t xml:space="preserve"> (4ч)</w:t>
            </w:r>
          </w:p>
        </w:tc>
      </w:tr>
      <w:tr w:rsidR="000A57CB" w:rsidRPr="001777BB" w:rsidTr="000A57CB">
        <w:tc>
          <w:tcPr>
            <w:tcW w:w="6204" w:type="dxa"/>
          </w:tcPr>
          <w:p w:rsidR="000A57CB" w:rsidRPr="00F1743F" w:rsidRDefault="000A57CB" w:rsidP="000A57CB">
            <w:r>
              <w:t>11.Ч</w:t>
            </w:r>
            <w:r w:rsidRPr="00F1743F">
              <w:t xml:space="preserve">то такое налоги и почему их надо платить. 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19.11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F1743F" w:rsidRDefault="000A57CB" w:rsidP="000A57CB">
            <w:r>
              <w:t>12.</w:t>
            </w:r>
            <w:r w:rsidRPr="00F1743F">
              <w:t>Основы налогообложения граждан.</w:t>
            </w:r>
          </w:p>
        </w:tc>
        <w:tc>
          <w:tcPr>
            <w:tcW w:w="851" w:type="dxa"/>
          </w:tcPr>
          <w:p w:rsidR="000A57CB" w:rsidRPr="0026466C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26.11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F1743F" w:rsidRDefault="000A57CB" w:rsidP="000A57CB">
            <w:r>
              <w:t>13.</w:t>
            </w:r>
            <w:r w:rsidRPr="00F1743F">
              <w:t>Налоговые вычеты, или</w:t>
            </w:r>
            <w:proofErr w:type="gramStart"/>
            <w:r w:rsidRPr="00F1743F">
              <w:t xml:space="preserve"> К</w:t>
            </w:r>
            <w:proofErr w:type="gramEnd"/>
            <w:r w:rsidRPr="00F1743F">
              <w:t>ак вернуть налоги в семейный бюджет.</w:t>
            </w:r>
          </w:p>
        </w:tc>
        <w:tc>
          <w:tcPr>
            <w:tcW w:w="851" w:type="dxa"/>
          </w:tcPr>
          <w:p w:rsidR="000A57CB" w:rsidRPr="004251A2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03.12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14.</w:t>
            </w:r>
            <w:r w:rsidRPr="00F1743F">
              <w:t>Налоговые вычеты, или</w:t>
            </w:r>
            <w:proofErr w:type="gramStart"/>
            <w:r w:rsidRPr="00F1743F">
              <w:t xml:space="preserve"> К</w:t>
            </w:r>
            <w:proofErr w:type="gramEnd"/>
            <w:r w:rsidRPr="00F1743F">
              <w:t>ак вернуть налоги в семейный бюджет.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center"/>
            </w:pPr>
            <w:r>
              <w:t>10.12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9322" w:type="dxa"/>
            <w:gridSpan w:val="4"/>
          </w:tcPr>
          <w:p w:rsidR="000A57CB" w:rsidRPr="001777BB" w:rsidRDefault="000A57CB" w:rsidP="000A57CB">
            <w:pPr>
              <w:widowControl w:val="0"/>
              <w:jc w:val="center"/>
            </w:pPr>
            <w:r w:rsidRPr="00093D64">
              <w:rPr>
                <w:b/>
                <w:color w:val="000000"/>
                <w:lang w:val="en-US"/>
              </w:rPr>
              <w:t>IV</w:t>
            </w:r>
            <w:r w:rsidRPr="00093D64">
              <w:rPr>
                <w:b/>
                <w:color w:val="000000"/>
              </w:rPr>
              <w:t>.</w:t>
            </w:r>
            <w:r w:rsidRPr="00093D64">
              <w:rPr>
                <w:b/>
              </w:rPr>
              <w:t xml:space="preserve"> </w:t>
            </w:r>
            <w:r w:rsidRPr="000D6CDF">
              <w:rPr>
                <w:b/>
                <w:color w:val="000000"/>
              </w:rPr>
              <w:t xml:space="preserve">Страхование: что и как надо страховать, чтобы не попасть в беду </w:t>
            </w:r>
            <w:r>
              <w:rPr>
                <w:b/>
                <w:color w:val="000000"/>
              </w:rPr>
              <w:t xml:space="preserve">(5 </w:t>
            </w:r>
            <w:r w:rsidRPr="00093D64">
              <w:rPr>
                <w:b/>
                <w:color w:val="000000"/>
              </w:rPr>
              <w:t>ч)</w:t>
            </w:r>
          </w:p>
        </w:tc>
      </w:tr>
      <w:tr w:rsidR="000A57CB" w:rsidRPr="001777BB" w:rsidTr="000A57CB">
        <w:tc>
          <w:tcPr>
            <w:tcW w:w="6204" w:type="dxa"/>
          </w:tcPr>
          <w:p w:rsidR="000A57CB" w:rsidRPr="008C53CC" w:rsidRDefault="000A57CB" w:rsidP="000A57CB">
            <w:r>
              <w:t>15.</w:t>
            </w:r>
            <w:r w:rsidRPr="008C53CC">
              <w:t>Страховой рынок России: коротко о главном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17.12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8C53CC" w:rsidRDefault="000A57CB" w:rsidP="000A57CB">
            <w:r>
              <w:t>16.</w:t>
            </w:r>
            <w:r w:rsidRPr="008C53CC">
              <w:t>Имущественное страхование как: защитить нажитое состояние.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502EF5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24.12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8C53CC" w:rsidRDefault="000A57CB" w:rsidP="000A57CB">
            <w:r>
              <w:t>17.</w:t>
            </w:r>
            <w:r w:rsidRPr="008C53CC">
              <w:t xml:space="preserve">Здоровье и жизнь - высшие блага: поговорим о личном страховании.  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14.01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8C53CC" w:rsidRDefault="000A57CB" w:rsidP="000A57CB">
            <w:r>
              <w:t>18.</w:t>
            </w:r>
            <w:r w:rsidRPr="008C53CC">
              <w:t>Если нанесен ущерб третьим лицам.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21.01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19.</w:t>
            </w:r>
            <w:r w:rsidRPr="008C53CC">
              <w:t>Доверяй, но проверяй, или</w:t>
            </w:r>
            <w:proofErr w:type="gramStart"/>
            <w:r w:rsidRPr="008C53CC">
              <w:t xml:space="preserve"> Н</w:t>
            </w:r>
            <w:proofErr w:type="gramEnd"/>
            <w:r w:rsidRPr="008C53CC">
              <w:t>есколько советов по выбору страховщика.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28.01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9322" w:type="dxa"/>
            <w:gridSpan w:val="4"/>
          </w:tcPr>
          <w:p w:rsidR="000A57CB" w:rsidRPr="006F1AAE" w:rsidRDefault="000A57CB" w:rsidP="000A57CB">
            <w:pPr>
              <w:widowControl w:val="0"/>
              <w:jc w:val="center"/>
            </w:pPr>
            <w:r w:rsidRPr="000D6CDF">
              <w:rPr>
                <w:b/>
                <w:lang w:val="en-US"/>
              </w:rPr>
              <w:t>V</w:t>
            </w:r>
            <w:r w:rsidRPr="000D6CDF">
              <w:rPr>
                <w:b/>
              </w:rPr>
              <w:t>.</w:t>
            </w:r>
            <w:r w:rsidRPr="000D6CDF">
              <w:rPr>
                <w:b/>
                <w:sz w:val="28"/>
              </w:rPr>
              <w:t xml:space="preserve"> </w:t>
            </w:r>
            <w:r w:rsidRPr="000D6CDF">
              <w:rPr>
                <w:b/>
              </w:rPr>
              <w:t>Собственный бизнес: как создать и не потерять</w:t>
            </w:r>
            <w:r>
              <w:rPr>
                <w:b/>
              </w:rPr>
              <w:t xml:space="preserve"> (5ч)</w:t>
            </w:r>
          </w:p>
        </w:tc>
      </w:tr>
      <w:tr w:rsidR="000A57CB" w:rsidRPr="001777BB" w:rsidTr="000A57CB">
        <w:tc>
          <w:tcPr>
            <w:tcW w:w="6204" w:type="dxa"/>
          </w:tcPr>
          <w:p w:rsidR="000A57CB" w:rsidRPr="009813BD" w:rsidRDefault="000A57CB" w:rsidP="000A57CB">
            <w:r>
              <w:t>20.</w:t>
            </w:r>
            <w:r w:rsidRPr="009813BD">
              <w:t xml:space="preserve">Создание собственного бизнеса: что и как надо сделать. 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</w:pPr>
            <w:r>
              <w:t>04.02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9813BD" w:rsidRDefault="000A57CB" w:rsidP="000A57CB">
            <w:r>
              <w:t>21.</w:t>
            </w:r>
            <w:r w:rsidRPr="009813BD">
              <w:t>Пишем бизнес-план.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11.02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9813BD" w:rsidRDefault="000A57CB" w:rsidP="000A57CB">
            <w:r>
              <w:t>22.</w:t>
            </w:r>
            <w:r w:rsidRPr="009813BD">
              <w:t>Расходы и доходы в собственном бизнесе.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502EF5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18.02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9813BD" w:rsidRDefault="000A57CB" w:rsidP="000A57CB">
            <w:r>
              <w:t>23.</w:t>
            </w:r>
            <w:r w:rsidRPr="009813BD">
              <w:t>Налогообложение малого и среднего бизнеса.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25.02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24.</w:t>
            </w:r>
            <w:r w:rsidRPr="009813BD">
              <w:t>С какими финансовыми рисками может встретиться бизнесмен.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04.03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9322" w:type="dxa"/>
            <w:gridSpan w:val="4"/>
          </w:tcPr>
          <w:p w:rsidR="000A57CB" w:rsidRPr="000D6CDF" w:rsidRDefault="000A57CB" w:rsidP="000A57CB">
            <w:pPr>
              <w:widowControl w:val="0"/>
              <w:jc w:val="center"/>
            </w:pPr>
            <w:r w:rsidRPr="000D6CDF">
              <w:rPr>
                <w:b/>
                <w:lang w:val="en-US"/>
              </w:rPr>
              <w:t>V</w:t>
            </w:r>
            <w:r>
              <w:rPr>
                <w:b/>
                <w:lang w:val="en-US"/>
              </w:rPr>
              <w:t>I</w:t>
            </w:r>
            <w:r w:rsidRPr="000D6CDF">
              <w:rPr>
                <w:b/>
              </w:rPr>
              <w:t>.</w:t>
            </w:r>
            <w:r w:rsidRPr="000D6CDF">
              <w:rPr>
                <w:b/>
                <w:sz w:val="28"/>
              </w:rPr>
              <w:t xml:space="preserve"> </w:t>
            </w:r>
            <w:r w:rsidRPr="000D6CDF">
              <w:rPr>
                <w:b/>
              </w:rPr>
              <w:t>Риски в мире денег: как защититься от разорения (5</w:t>
            </w:r>
            <w:r>
              <w:rPr>
                <w:b/>
              </w:rPr>
              <w:t>ч)</w:t>
            </w:r>
          </w:p>
        </w:tc>
      </w:tr>
      <w:tr w:rsidR="000A57CB" w:rsidRPr="001777BB" w:rsidTr="000A57CB">
        <w:tc>
          <w:tcPr>
            <w:tcW w:w="6204" w:type="dxa"/>
          </w:tcPr>
          <w:p w:rsidR="000A57CB" w:rsidRPr="00D26C18" w:rsidRDefault="000A57CB" w:rsidP="000A57CB">
            <w:r>
              <w:t>25.</w:t>
            </w:r>
            <w:r w:rsidRPr="00D26C18">
              <w:t xml:space="preserve">Финансовые риски и стратегии инвестирования. 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11.03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D26C18" w:rsidRDefault="000A57CB" w:rsidP="000A57CB">
            <w:r>
              <w:t>26.</w:t>
            </w:r>
            <w:r w:rsidRPr="00D26C18">
              <w:t>Финансовая пирамида, или</w:t>
            </w:r>
            <w:proofErr w:type="gramStart"/>
            <w:r w:rsidRPr="00D26C18">
              <w:t xml:space="preserve"> К</w:t>
            </w:r>
            <w:proofErr w:type="gramEnd"/>
            <w:r w:rsidRPr="00D26C18">
              <w:t>ак не попасть в сети мошенников.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18.03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D26C18" w:rsidRDefault="000A57CB" w:rsidP="000A57CB">
            <w:r>
              <w:lastRenderedPageBreak/>
              <w:t>27.</w:t>
            </w:r>
            <w:r w:rsidRPr="00D26C18">
              <w:t>Виды финансовых пирамид.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502EF5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25.03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D26C18" w:rsidRDefault="000A57CB" w:rsidP="000A57CB">
            <w:r>
              <w:t>28.</w:t>
            </w:r>
            <w:r w:rsidRPr="00D26C18">
              <w:t>Виртуальные ловушки, или</w:t>
            </w:r>
            <w:proofErr w:type="gramStart"/>
            <w:r w:rsidRPr="00D26C18">
              <w:t xml:space="preserve"> К</w:t>
            </w:r>
            <w:proofErr w:type="gramEnd"/>
            <w:r w:rsidRPr="00D26C18">
              <w:t>ак не потерять деньги при работе в сети Интернет.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08.04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29.</w:t>
            </w:r>
            <w:r w:rsidRPr="00D26C18">
              <w:t>Сюжетно-ролевая обучающая игра. То</w:t>
            </w:r>
            <w:proofErr w:type="gramStart"/>
            <w:r w:rsidRPr="00D26C18">
              <w:t>к-</w:t>
            </w:r>
            <w:proofErr w:type="gramEnd"/>
            <w:r w:rsidRPr="00D26C18">
              <w:t xml:space="preserve"> шоу «Все слышат».</w:t>
            </w:r>
          </w:p>
        </w:tc>
        <w:tc>
          <w:tcPr>
            <w:tcW w:w="851" w:type="dxa"/>
          </w:tcPr>
          <w:p w:rsidR="000A57CB" w:rsidRPr="006F1AAE" w:rsidRDefault="000A57CB" w:rsidP="000A57CB">
            <w:pPr>
              <w:ind w:left="20" w:right="40"/>
              <w:jc w:val="center"/>
              <w:rPr>
                <w:color w:val="000000"/>
                <w:szCs w:val="20"/>
              </w:rPr>
            </w:pPr>
            <w:r w:rsidRPr="006F1AAE">
              <w:rPr>
                <w:color w:val="000000"/>
                <w:szCs w:val="20"/>
              </w:rPr>
              <w:t>1</w:t>
            </w:r>
          </w:p>
        </w:tc>
        <w:tc>
          <w:tcPr>
            <w:tcW w:w="991" w:type="dxa"/>
          </w:tcPr>
          <w:p w:rsidR="000A57CB" w:rsidRPr="006F1AAE" w:rsidRDefault="000A57CB" w:rsidP="000A57CB">
            <w:pPr>
              <w:widowControl w:val="0"/>
              <w:jc w:val="center"/>
            </w:pPr>
            <w:r>
              <w:t>15.04</w:t>
            </w:r>
          </w:p>
        </w:tc>
        <w:tc>
          <w:tcPr>
            <w:tcW w:w="1276" w:type="dxa"/>
          </w:tcPr>
          <w:p w:rsidR="000A57CB" w:rsidRPr="006F1AAE" w:rsidRDefault="000A57CB" w:rsidP="000A57CB">
            <w:pPr>
              <w:widowControl w:val="0"/>
              <w:jc w:val="center"/>
            </w:pPr>
          </w:p>
        </w:tc>
      </w:tr>
      <w:tr w:rsidR="000A57CB" w:rsidRPr="001777BB" w:rsidTr="000A57CB">
        <w:tc>
          <w:tcPr>
            <w:tcW w:w="9322" w:type="dxa"/>
            <w:gridSpan w:val="4"/>
          </w:tcPr>
          <w:p w:rsidR="000A57CB" w:rsidRPr="006F1AAE" w:rsidRDefault="000A57CB" w:rsidP="000A57CB">
            <w:pPr>
              <w:widowControl w:val="0"/>
              <w:jc w:val="center"/>
            </w:pPr>
            <w:r w:rsidRPr="000D6CDF">
              <w:rPr>
                <w:b/>
                <w:lang w:val="en-US"/>
              </w:rPr>
              <w:t>V</w:t>
            </w:r>
            <w:r>
              <w:rPr>
                <w:b/>
                <w:lang w:val="en-US"/>
              </w:rPr>
              <w:t>I</w:t>
            </w:r>
            <w:r w:rsidRPr="000D6CDF">
              <w:rPr>
                <w:b/>
                <w:lang w:val="en-US"/>
              </w:rPr>
              <w:t>I</w:t>
            </w:r>
            <w:r w:rsidRPr="000D6CDF">
              <w:rPr>
                <w:b/>
              </w:rPr>
              <w:t>.</w:t>
            </w:r>
            <w:r w:rsidRPr="000D6CDF">
              <w:rPr>
                <w:b/>
                <w:sz w:val="28"/>
              </w:rPr>
              <w:t xml:space="preserve"> </w:t>
            </w:r>
            <w:r w:rsidRPr="000D6CDF">
              <w:rPr>
                <w:b/>
              </w:rPr>
              <w:t>Обеспеченная старость: возможности пенсионного  накопления</w:t>
            </w:r>
            <w:r>
              <w:rPr>
                <w:b/>
              </w:rPr>
              <w:t>(5ч)</w:t>
            </w:r>
          </w:p>
        </w:tc>
      </w:tr>
      <w:tr w:rsidR="000A57CB" w:rsidRPr="001777BB" w:rsidTr="000A57CB">
        <w:tc>
          <w:tcPr>
            <w:tcW w:w="6204" w:type="dxa"/>
          </w:tcPr>
          <w:p w:rsidR="000A57CB" w:rsidRPr="004654BC" w:rsidRDefault="000A57CB" w:rsidP="000A57CB">
            <w:r>
              <w:t>30.</w:t>
            </w:r>
            <w:r w:rsidRPr="004654BC">
              <w:t>Думай о пенсии смолоду, или</w:t>
            </w:r>
            <w:proofErr w:type="gramStart"/>
            <w:r w:rsidRPr="004654BC">
              <w:t xml:space="preserve"> К</w:t>
            </w:r>
            <w:proofErr w:type="gramEnd"/>
            <w:r w:rsidRPr="004654BC">
              <w:t xml:space="preserve">ак формируется пенсия. 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2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  <w:r w:rsidRPr="000A57CB">
              <w:t>22.04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4654BC" w:rsidRDefault="000A57CB" w:rsidP="000A57CB">
            <w:r>
              <w:t>31.</w:t>
            </w:r>
            <w:r w:rsidRPr="004654BC">
              <w:t>Как распорядиться своими пенсионными накоплениями.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2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  <w:r w:rsidRPr="000A57CB">
              <w:t>29.04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4654BC" w:rsidRDefault="000A57CB" w:rsidP="000A57CB">
            <w:r>
              <w:t>32.</w:t>
            </w:r>
            <w:r w:rsidRPr="004654BC">
              <w:t>Как выбрать негосударственный пенсионный фонд.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2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  <w:r w:rsidRPr="000A57CB">
              <w:t>06.05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4654BC" w:rsidRDefault="000A57CB" w:rsidP="000A57CB">
            <w:r>
              <w:t>33.</w:t>
            </w:r>
            <w:r w:rsidRPr="004654BC">
              <w:t>Обучающая игра «Выбери свой негосударственный пенсионный фонд».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2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  <w:r w:rsidRPr="000A57CB">
              <w:t>13.05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Default="000A57CB" w:rsidP="000A57CB">
            <w:r>
              <w:t>34.</w:t>
            </w:r>
            <w:r w:rsidRPr="004654BC">
              <w:t xml:space="preserve">Итоговый контроль по курсу. </w:t>
            </w:r>
          </w:p>
        </w:tc>
        <w:tc>
          <w:tcPr>
            <w:tcW w:w="851" w:type="dxa"/>
          </w:tcPr>
          <w:p w:rsidR="000A57CB" w:rsidRPr="00502EF5" w:rsidRDefault="000A57CB" w:rsidP="000A57CB">
            <w:pPr>
              <w:ind w:left="20" w:right="20"/>
              <w:jc w:val="center"/>
            </w:pPr>
            <w:r w:rsidRPr="00502EF5">
              <w:t>1</w:t>
            </w: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  <w:r w:rsidRPr="000A57CB">
              <w:t>20.05</w:t>
            </w: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1777BB" w:rsidRDefault="000A57CB" w:rsidP="000A57CB">
            <w:pPr>
              <w:rPr>
                <w:bCs/>
              </w:rPr>
            </w:pPr>
            <w:r>
              <w:rPr>
                <w:rFonts w:ascii="Century Schoolbook" w:hAnsi="Century Schoolbook"/>
                <w:bCs/>
                <w:color w:val="000000"/>
                <w:shd w:val="clear" w:color="auto" w:fill="FFFFFF"/>
              </w:rPr>
              <w:t>35.Резерв.</w:t>
            </w:r>
          </w:p>
        </w:tc>
        <w:tc>
          <w:tcPr>
            <w:tcW w:w="851" w:type="dxa"/>
          </w:tcPr>
          <w:p w:rsidR="000A57CB" w:rsidRPr="001777BB" w:rsidRDefault="000A57CB" w:rsidP="000A57CB">
            <w:pPr>
              <w:ind w:left="20" w:right="20"/>
              <w:jc w:val="both"/>
              <w:rPr>
                <w:b/>
              </w:rPr>
            </w:pP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widowControl w:val="0"/>
              <w:jc w:val="both"/>
              <w:rPr>
                <w:highlight w:val="yellow"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  <w:r w:rsidRPr="001777BB">
              <w:rPr>
                <w:b/>
              </w:rPr>
              <w:t xml:space="preserve">Всего: </w:t>
            </w:r>
            <w:r w:rsidRPr="001777BB">
              <w:rPr>
                <w:b/>
                <w:bCs/>
              </w:rPr>
              <w:t>35 ч</w:t>
            </w: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ind w:firstLine="567"/>
              <w:rPr>
                <w:bCs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ind w:firstLine="567"/>
              <w:rPr>
                <w:bCs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ind w:firstLine="567"/>
              <w:rPr>
                <w:bCs/>
              </w:rPr>
            </w:pPr>
          </w:p>
        </w:tc>
      </w:tr>
      <w:tr w:rsidR="000A57CB" w:rsidRPr="001777BB" w:rsidTr="000A57CB">
        <w:tc>
          <w:tcPr>
            <w:tcW w:w="6204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0A57CB" w:rsidRPr="001777BB" w:rsidRDefault="000A57CB" w:rsidP="000A57C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991" w:type="dxa"/>
          </w:tcPr>
          <w:p w:rsidR="000A57CB" w:rsidRPr="000A57CB" w:rsidRDefault="000A57CB" w:rsidP="000A57CB">
            <w:pPr>
              <w:widowControl w:val="0"/>
              <w:jc w:val="both"/>
            </w:pPr>
          </w:p>
        </w:tc>
        <w:tc>
          <w:tcPr>
            <w:tcW w:w="1276" w:type="dxa"/>
          </w:tcPr>
          <w:p w:rsidR="000A57CB" w:rsidRPr="001777BB" w:rsidRDefault="000A57CB" w:rsidP="000A57CB">
            <w:pPr>
              <w:ind w:firstLine="567"/>
              <w:rPr>
                <w:bCs/>
              </w:rPr>
            </w:pPr>
          </w:p>
        </w:tc>
      </w:tr>
    </w:tbl>
    <w:p w:rsidR="000A57CB" w:rsidRDefault="000A57CB" w:rsidP="000A57CB">
      <w:pPr>
        <w:sectPr w:rsidR="000A57CB" w:rsidSect="000A57CB">
          <w:pgSz w:w="11906" w:h="16838"/>
          <w:pgMar w:top="1134" w:right="851" w:bottom="1134" w:left="1701" w:header="708" w:footer="708" w:gutter="0"/>
          <w:pgNumType w:start="2"/>
          <w:cols w:space="708"/>
          <w:docGrid w:linePitch="360"/>
        </w:sectPr>
      </w:pPr>
    </w:p>
    <w:p w:rsidR="000A57CB" w:rsidRDefault="000A57CB"/>
    <w:sectPr w:rsidR="000A57CB" w:rsidSect="008E4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87E" w:rsidRDefault="00F8387E" w:rsidP="000A57CB">
      <w:r>
        <w:separator/>
      </w:r>
    </w:p>
  </w:endnote>
  <w:endnote w:type="continuationSeparator" w:id="0">
    <w:p w:rsidR="00F8387E" w:rsidRDefault="00F8387E" w:rsidP="000A5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7CB" w:rsidRDefault="000A57CB">
    <w:pPr>
      <w:pStyle w:val="a3"/>
      <w:jc w:val="right"/>
    </w:pPr>
  </w:p>
  <w:p w:rsidR="000A57CB" w:rsidRDefault="000A57C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7CB" w:rsidRDefault="000A57CB">
    <w:pPr>
      <w:pStyle w:val="a3"/>
      <w:jc w:val="right"/>
    </w:pPr>
  </w:p>
  <w:p w:rsidR="000A57CB" w:rsidRDefault="000A57C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87E" w:rsidRDefault="00F8387E" w:rsidP="000A57CB">
      <w:r>
        <w:separator/>
      </w:r>
    </w:p>
  </w:footnote>
  <w:footnote w:type="continuationSeparator" w:id="0">
    <w:p w:rsidR="00F8387E" w:rsidRDefault="00F8387E" w:rsidP="000A57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3227"/>
    <w:multiLevelType w:val="hybridMultilevel"/>
    <w:tmpl w:val="CA4C52E6"/>
    <w:lvl w:ilvl="0" w:tplc="CCC09B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CD6791"/>
    <w:multiLevelType w:val="hybridMultilevel"/>
    <w:tmpl w:val="F1BA0D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1D3091A"/>
    <w:multiLevelType w:val="hybridMultilevel"/>
    <w:tmpl w:val="A5EE346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749D746E"/>
    <w:multiLevelType w:val="hybridMultilevel"/>
    <w:tmpl w:val="FDC40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7CB"/>
    <w:rsid w:val="000A57CB"/>
    <w:rsid w:val="000B1B28"/>
    <w:rsid w:val="002D4574"/>
    <w:rsid w:val="003D01EF"/>
    <w:rsid w:val="004753AF"/>
    <w:rsid w:val="00582D60"/>
    <w:rsid w:val="007749CD"/>
    <w:rsid w:val="008E4D20"/>
    <w:rsid w:val="00946396"/>
    <w:rsid w:val="009D22DA"/>
    <w:rsid w:val="00AB06D9"/>
    <w:rsid w:val="00E143FC"/>
    <w:rsid w:val="00F8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57CB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0A57CB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0A57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5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57C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0A57CB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0A57C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A57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adminSOSKA</dc:creator>
  <cp:keywords/>
  <dc:description/>
  <cp:lastModifiedBy>adminSOSKA</cp:lastModifiedBy>
  <cp:revision>5</cp:revision>
  <cp:lastPrinted>2020-09-20T09:55:00Z</cp:lastPrinted>
  <dcterms:created xsi:type="dcterms:W3CDTF">2020-09-12T14:41:00Z</dcterms:created>
  <dcterms:modified xsi:type="dcterms:W3CDTF">2021-01-26T05:41:00Z</dcterms:modified>
</cp:coreProperties>
</file>